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8435E" w:rsidRPr="00E8435E" w14:paraId="1B79E363" w14:textId="77777777" w:rsidTr="00E45399">
        <w:trPr>
          <w:trHeight w:val="416"/>
        </w:trPr>
        <w:tc>
          <w:tcPr>
            <w:tcW w:w="4785" w:type="dxa"/>
          </w:tcPr>
          <w:p w14:paraId="076DD465" w14:textId="77777777" w:rsidR="00F01DD1" w:rsidRPr="00E8435E" w:rsidRDefault="00F01DD1" w:rsidP="00F01DD1">
            <w:pPr>
              <w:spacing w:after="200"/>
              <w:ind w:left="1064" w:hanging="425"/>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 xml:space="preserve">Приложение </w:t>
            </w:r>
          </w:p>
        </w:tc>
      </w:tr>
      <w:tr w:rsidR="00E8435E" w:rsidRPr="00E8435E" w14:paraId="777C782F" w14:textId="77777777" w:rsidTr="00E45399">
        <w:tc>
          <w:tcPr>
            <w:tcW w:w="4785" w:type="dxa"/>
          </w:tcPr>
          <w:p w14:paraId="2E150563" w14:textId="77777777" w:rsidR="00F01DD1" w:rsidRPr="00E8435E" w:rsidRDefault="00F01DD1" w:rsidP="00F01DD1">
            <w:pPr>
              <w:spacing w:after="200"/>
              <w:ind w:left="1064" w:hanging="425"/>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 xml:space="preserve">к ППССЗ по </w:t>
            </w:r>
            <w:r w:rsidRPr="00E8435E">
              <w:rPr>
                <w:rFonts w:ascii="Times New Roman" w:eastAsia="Times New Roman" w:hAnsi="Times New Roman" w:cs="Times New Roman"/>
                <w:b/>
                <w:bCs/>
                <w:color w:val="000000" w:themeColor="text1"/>
                <w:sz w:val="24"/>
                <w:szCs w:val="24"/>
                <w:lang w:eastAsia="ru-RU"/>
              </w:rPr>
              <w:t>специальности</w:t>
            </w:r>
          </w:p>
        </w:tc>
      </w:tr>
      <w:tr w:rsidR="00E8435E" w:rsidRPr="00E8435E" w14:paraId="27BE3344" w14:textId="77777777" w:rsidTr="00E45399">
        <w:tc>
          <w:tcPr>
            <w:tcW w:w="4785" w:type="dxa"/>
          </w:tcPr>
          <w:p w14:paraId="6678D956" w14:textId="00A64C96" w:rsidR="00E45399" w:rsidRPr="00E8435E" w:rsidRDefault="00531FCA" w:rsidP="00E45399">
            <w:pPr>
              <w:spacing w:after="200"/>
              <w:ind w:left="639"/>
              <w:rPr>
                <w:rFonts w:ascii="Times New Roman" w:eastAsia="Times New Roman" w:hAnsi="Times New Roman" w:cs="Times New Roman"/>
                <w:b/>
                <w:color w:val="000000" w:themeColor="text1"/>
                <w:sz w:val="24"/>
                <w:szCs w:val="24"/>
                <w:lang w:eastAsia="ru-RU"/>
              </w:rPr>
            </w:pPr>
            <w:bookmarkStart w:id="0" w:name="_Hlk136069200"/>
            <w:r>
              <w:rPr>
                <w:rFonts w:ascii="Times New Roman" w:hAnsi="Times New Roman"/>
                <w:b/>
                <w:color w:val="000000" w:themeColor="text1"/>
                <w:sz w:val="24"/>
                <w:szCs w:val="24"/>
              </w:rPr>
              <w:t>31.02.01</w:t>
            </w:r>
            <w:r w:rsidR="00E8435E" w:rsidRPr="00E8435E">
              <w:rPr>
                <w:rFonts w:ascii="Times New Roman" w:hAnsi="Times New Roman"/>
                <w:b/>
                <w:color w:val="000000" w:themeColor="text1"/>
                <w:sz w:val="24"/>
                <w:szCs w:val="24"/>
              </w:rPr>
              <w:t xml:space="preserve"> Лечебное дело</w:t>
            </w:r>
          </w:p>
          <w:bookmarkEnd w:id="0"/>
          <w:p w14:paraId="7D1B9F60" w14:textId="7A59A9D3" w:rsidR="00F01DD1" w:rsidRPr="00E8435E" w:rsidRDefault="00F01DD1" w:rsidP="00F01DD1">
            <w:pPr>
              <w:spacing w:after="200"/>
              <w:ind w:left="639"/>
              <w:rPr>
                <w:rFonts w:ascii="Times New Roman" w:eastAsia="Times New Roman" w:hAnsi="Times New Roman" w:cs="Times New Roman"/>
                <w:b/>
                <w:color w:val="000000" w:themeColor="text1"/>
                <w:sz w:val="24"/>
                <w:szCs w:val="24"/>
                <w:lang w:eastAsia="ru-RU"/>
              </w:rPr>
            </w:pPr>
          </w:p>
        </w:tc>
      </w:tr>
    </w:tbl>
    <w:p w14:paraId="780B3BE3"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620563A1"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03CC148C"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473CF867"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09127471"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2409D18B"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27B887B5"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6D3AE5CC"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078EA20C"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05EB5F3C"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31B12F1B" w14:textId="18479AF1" w:rsidR="00E3044A" w:rsidRPr="00E8435E" w:rsidRDefault="00E3044A" w:rsidP="00E3044A">
      <w:pPr>
        <w:spacing w:after="200" w:line="276" w:lineRule="auto"/>
        <w:jc w:val="center"/>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РАБОЧАЯ ПРОГРАММА ПРОФЕССИОНАЛЬНОГО МОДУЛЯ</w:t>
      </w:r>
    </w:p>
    <w:p w14:paraId="7568DC06" w14:textId="77777777" w:rsidR="00E3044A" w:rsidRPr="00E8435E" w:rsidRDefault="00E3044A" w:rsidP="00E3044A">
      <w:pPr>
        <w:spacing w:after="200" w:line="276" w:lineRule="auto"/>
        <w:jc w:val="center"/>
        <w:rPr>
          <w:rFonts w:ascii="Times New Roman" w:eastAsia="Times New Roman" w:hAnsi="Times New Roman" w:cs="Times New Roman"/>
          <w:b/>
          <w:color w:val="000000" w:themeColor="text1"/>
          <w:sz w:val="24"/>
          <w:szCs w:val="24"/>
          <w:u w:val="single"/>
          <w:lang w:eastAsia="ru-RU"/>
        </w:rPr>
      </w:pPr>
    </w:p>
    <w:p w14:paraId="5E245797" w14:textId="6DC834E6" w:rsidR="001C3606" w:rsidRPr="001C3606" w:rsidRDefault="001C3606" w:rsidP="001C3606">
      <w:pPr>
        <w:spacing w:after="0"/>
        <w:jc w:val="center"/>
        <w:rPr>
          <w:rFonts w:ascii="Times New Roman" w:hAnsi="Times New Roman"/>
          <w:b/>
          <w:sz w:val="24"/>
          <w:szCs w:val="24"/>
        </w:rPr>
      </w:pPr>
      <w:r w:rsidRPr="001C3606">
        <w:rPr>
          <w:rFonts w:ascii="Times New Roman" w:hAnsi="Times New Roman"/>
          <w:b/>
          <w:sz w:val="24"/>
          <w:szCs w:val="24"/>
        </w:rPr>
        <w:t>ПМ. 01 ОСУЩЕСТВЛЕНИЕ ПРОФЕССИОНАЛЬНОГО УХОДА ЗА ПАЦИЕНТОМ</w:t>
      </w:r>
    </w:p>
    <w:p w14:paraId="4AD0B944" w14:textId="77777777" w:rsidR="00E3044A" w:rsidRPr="001C3606" w:rsidRDefault="00E3044A" w:rsidP="00E3044A">
      <w:pPr>
        <w:spacing w:after="200" w:line="276" w:lineRule="auto"/>
        <w:jc w:val="center"/>
        <w:rPr>
          <w:rFonts w:ascii="Times New Roman" w:eastAsia="Times New Roman" w:hAnsi="Times New Roman" w:cs="Times New Roman"/>
          <w:b/>
          <w:color w:val="000000" w:themeColor="text1"/>
          <w:sz w:val="24"/>
          <w:szCs w:val="24"/>
          <w:lang w:eastAsia="ru-RU"/>
        </w:rPr>
      </w:pPr>
    </w:p>
    <w:p w14:paraId="44603880"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3A645553"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362A2E4A"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0B3E9E42"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7C4A077D"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3F0E4B7C"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22729E4E" w14:textId="77777777" w:rsidR="00E3044A"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12630969" w14:textId="77777777" w:rsidR="00060C25" w:rsidRDefault="00060C25"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7C6CCCF8" w14:textId="77777777" w:rsidR="00060C25" w:rsidRPr="00E8435E" w:rsidRDefault="00060C25"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222FCA0A" w14:textId="77777777"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p>
    <w:p w14:paraId="1E66A1D9" w14:textId="2567DDE9"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r w:rsidRPr="00E8435E">
        <w:rPr>
          <w:rFonts w:ascii="Times New Roman" w:eastAsia="Times New Roman" w:hAnsi="Times New Roman" w:cs="Times New Roman"/>
          <w:b/>
          <w:bCs/>
          <w:i/>
          <w:color w:val="000000" w:themeColor="text1"/>
          <w:lang w:eastAsia="ru-RU"/>
        </w:rPr>
        <w:t>2</w:t>
      </w:r>
      <w:r w:rsidR="0051635B" w:rsidRPr="00E8435E">
        <w:rPr>
          <w:rFonts w:ascii="Times New Roman" w:eastAsia="Times New Roman" w:hAnsi="Times New Roman" w:cs="Times New Roman"/>
          <w:b/>
          <w:bCs/>
          <w:i/>
          <w:color w:val="000000" w:themeColor="text1"/>
          <w:lang w:eastAsia="ru-RU"/>
        </w:rPr>
        <w:t>023</w:t>
      </w:r>
      <w:r w:rsidRPr="00E8435E">
        <w:rPr>
          <w:rFonts w:ascii="Times New Roman" w:eastAsia="Times New Roman" w:hAnsi="Times New Roman" w:cs="Times New Roman"/>
          <w:b/>
          <w:bCs/>
          <w:i/>
          <w:color w:val="000000" w:themeColor="text1"/>
          <w:lang w:eastAsia="ru-RU"/>
        </w:rPr>
        <w:t xml:space="preserve"> г.</w:t>
      </w:r>
    </w:p>
    <w:p w14:paraId="625BCEDB" w14:textId="77777777" w:rsidR="00E3044A" w:rsidRPr="00E8435E" w:rsidRDefault="00E3044A" w:rsidP="00E3044A">
      <w:pPr>
        <w:spacing w:after="200" w:line="276" w:lineRule="auto"/>
        <w:rPr>
          <w:rFonts w:ascii="Times New Roman" w:eastAsia="Times New Roman" w:hAnsi="Times New Roman" w:cs="Times New Roman"/>
          <w:b/>
          <w:i/>
          <w:color w:val="FF0000"/>
          <w:sz w:val="24"/>
          <w:szCs w:val="24"/>
          <w:lang w:eastAsia="ru-RU"/>
        </w:rPr>
        <w:sectPr w:rsidR="00E3044A" w:rsidRPr="00E8435E" w:rsidSect="00E45399">
          <w:pgSz w:w="11907" w:h="16840"/>
          <w:pgMar w:top="1134" w:right="851" w:bottom="992" w:left="1418" w:header="709" w:footer="709" w:gutter="0"/>
          <w:cols w:space="720"/>
        </w:sectPr>
      </w:pPr>
    </w:p>
    <w:tbl>
      <w:tblPr>
        <w:tblW w:w="0" w:type="auto"/>
        <w:tblInd w:w="-176" w:type="dxa"/>
        <w:tblLook w:val="01E0" w:firstRow="1" w:lastRow="1" w:firstColumn="1" w:lastColumn="1" w:noHBand="0" w:noVBand="0"/>
      </w:tblPr>
      <w:tblGrid>
        <w:gridCol w:w="4962"/>
        <w:gridCol w:w="4927"/>
      </w:tblGrid>
      <w:tr w:rsidR="00E8435E" w:rsidRPr="00B53F91" w14:paraId="54C93785" w14:textId="77777777" w:rsidTr="00E45399">
        <w:tc>
          <w:tcPr>
            <w:tcW w:w="4962" w:type="dxa"/>
          </w:tcPr>
          <w:p w14:paraId="67D87111" w14:textId="77777777" w:rsidR="007A792A" w:rsidRPr="00B53F91" w:rsidRDefault="007A792A"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lastRenderedPageBreak/>
              <w:t>Рассмотрена и одобрена на заседании</w:t>
            </w:r>
          </w:p>
          <w:p w14:paraId="749C2182" w14:textId="77777777" w:rsidR="00494832" w:rsidRPr="00B53F91" w:rsidRDefault="007A792A"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t xml:space="preserve">ЦМК </w:t>
            </w:r>
            <w:r w:rsidR="00494832" w:rsidRPr="00B53F91">
              <w:rPr>
                <w:rFonts w:ascii="Times New Roman" w:eastAsia="Calibri" w:hAnsi="Times New Roman" w:cs="Times New Roman"/>
                <w:color w:val="000000" w:themeColor="text1"/>
                <w:sz w:val="24"/>
                <w:szCs w:val="24"/>
              </w:rPr>
              <w:t xml:space="preserve">Выполнение работ по </w:t>
            </w:r>
          </w:p>
          <w:p w14:paraId="75768D89" w14:textId="4E9D6B53" w:rsidR="007A792A" w:rsidRPr="00B53F91" w:rsidRDefault="00494832"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t xml:space="preserve">профессии </w:t>
            </w:r>
            <w:proofErr w:type="spellStart"/>
            <w:r w:rsidRPr="00B53F91">
              <w:rPr>
                <w:rFonts w:ascii="Times New Roman" w:eastAsia="Calibri" w:hAnsi="Times New Roman" w:cs="Times New Roman"/>
                <w:color w:val="000000" w:themeColor="text1"/>
                <w:sz w:val="24"/>
                <w:szCs w:val="24"/>
              </w:rPr>
              <w:t>Младщая</w:t>
            </w:r>
            <w:proofErr w:type="spellEnd"/>
            <w:r w:rsidRPr="00B53F91">
              <w:rPr>
                <w:rFonts w:ascii="Times New Roman" w:eastAsia="Calibri" w:hAnsi="Times New Roman" w:cs="Times New Roman"/>
                <w:color w:val="000000" w:themeColor="text1"/>
                <w:sz w:val="24"/>
                <w:szCs w:val="24"/>
              </w:rPr>
              <w:t xml:space="preserve"> медицинская сестра</w:t>
            </w:r>
          </w:p>
          <w:p w14:paraId="6020C458" w14:textId="358FE9B2" w:rsidR="007A792A" w:rsidRPr="00B53F91" w:rsidRDefault="00E45399" w:rsidP="00E45399">
            <w:pPr>
              <w:spacing w:after="0" w:line="276" w:lineRule="auto"/>
              <w:jc w:val="both"/>
              <w:rPr>
                <w:rFonts w:ascii="Times New Roman" w:eastAsia="Calibri" w:hAnsi="Times New Roman" w:cs="Times New Roman"/>
                <w:color w:val="000000" w:themeColor="text1"/>
                <w:sz w:val="24"/>
                <w:szCs w:val="24"/>
              </w:rPr>
            </w:pPr>
            <w:proofErr w:type="spellStart"/>
            <w:r w:rsidRPr="00B53F91">
              <w:rPr>
                <w:rFonts w:ascii="Times New Roman" w:eastAsia="Calibri" w:hAnsi="Times New Roman" w:cs="Times New Roman"/>
                <w:color w:val="000000" w:themeColor="text1"/>
                <w:sz w:val="24"/>
                <w:szCs w:val="24"/>
              </w:rPr>
              <w:t>Гарифуллина</w:t>
            </w:r>
            <w:proofErr w:type="spellEnd"/>
            <w:r w:rsidRPr="00B53F91">
              <w:rPr>
                <w:rFonts w:ascii="Times New Roman" w:eastAsia="Calibri" w:hAnsi="Times New Roman" w:cs="Times New Roman"/>
                <w:color w:val="000000" w:themeColor="text1"/>
                <w:sz w:val="24"/>
                <w:szCs w:val="24"/>
              </w:rPr>
              <w:t xml:space="preserve"> Э.Х.    </w:t>
            </w:r>
            <w:r w:rsidR="007A792A" w:rsidRPr="00B53F91">
              <w:rPr>
                <w:rFonts w:ascii="Times New Roman" w:eastAsia="Calibri" w:hAnsi="Times New Roman" w:cs="Times New Roman"/>
                <w:color w:val="000000" w:themeColor="text1"/>
                <w:sz w:val="24"/>
                <w:szCs w:val="24"/>
              </w:rPr>
              <w:t xml:space="preserve"> ______________</w:t>
            </w:r>
          </w:p>
          <w:p w14:paraId="64193C4F" w14:textId="77777777" w:rsidR="007A792A" w:rsidRPr="00B53F91" w:rsidRDefault="007A792A"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t xml:space="preserve">Председатель ЦМК </w:t>
            </w:r>
          </w:p>
          <w:p w14:paraId="372B8275" w14:textId="77777777" w:rsidR="007A792A" w:rsidRPr="00B53F91" w:rsidRDefault="007A792A"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t xml:space="preserve">Протокол №____от ________20____г </w:t>
            </w:r>
          </w:p>
          <w:p w14:paraId="1B38A197" w14:textId="77777777" w:rsidR="007A792A" w:rsidRPr="00B53F91" w:rsidRDefault="007A792A"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t xml:space="preserve">                 </w:t>
            </w:r>
          </w:p>
        </w:tc>
        <w:tc>
          <w:tcPr>
            <w:tcW w:w="4927" w:type="dxa"/>
          </w:tcPr>
          <w:p w14:paraId="7BD2F782" w14:textId="4EF0AA19" w:rsidR="007A792A" w:rsidRPr="00B53F91" w:rsidRDefault="007A792A"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t xml:space="preserve">Составлена в соответствии с ФГОС СПО по специальности </w:t>
            </w:r>
            <w:r w:rsidR="00E45399" w:rsidRPr="00B53F91">
              <w:rPr>
                <w:rFonts w:ascii="Times New Roman" w:eastAsia="Calibri" w:hAnsi="Times New Roman" w:cs="Times New Roman"/>
                <w:color w:val="000000" w:themeColor="text1"/>
                <w:sz w:val="24"/>
                <w:szCs w:val="24"/>
              </w:rPr>
              <w:t>31.02.0</w:t>
            </w:r>
            <w:r w:rsidR="00E8435E" w:rsidRPr="00B53F91">
              <w:rPr>
                <w:rFonts w:ascii="Times New Roman" w:eastAsia="Calibri" w:hAnsi="Times New Roman" w:cs="Times New Roman"/>
                <w:color w:val="000000" w:themeColor="text1"/>
                <w:sz w:val="24"/>
                <w:szCs w:val="24"/>
              </w:rPr>
              <w:t>1</w:t>
            </w:r>
            <w:r w:rsidR="00E45399" w:rsidRPr="00B53F91">
              <w:rPr>
                <w:rFonts w:ascii="Times New Roman" w:eastAsia="Calibri" w:hAnsi="Times New Roman" w:cs="Times New Roman"/>
                <w:color w:val="000000" w:themeColor="text1"/>
                <w:sz w:val="24"/>
                <w:szCs w:val="24"/>
              </w:rPr>
              <w:t xml:space="preserve"> </w:t>
            </w:r>
            <w:r w:rsidR="00E8435E" w:rsidRPr="00B53F91">
              <w:rPr>
                <w:rFonts w:ascii="Times New Roman" w:hAnsi="Times New Roman"/>
                <w:color w:val="000000" w:themeColor="text1"/>
                <w:sz w:val="24"/>
                <w:szCs w:val="24"/>
              </w:rPr>
              <w:t>Лечебное</w:t>
            </w:r>
            <w:r w:rsidR="00E45399" w:rsidRPr="00B53F91">
              <w:rPr>
                <w:rFonts w:ascii="Times New Roman" w:eastAsia="Calibri" w:hAnsi="Times New Roman" w:cs="Times New Roman"/>
                <w:color w:val="000000" w:themeColor="text1"/>
                <w:sz w:val="24"/>
                <w:szCs w:val="24"/>
              </w:rPr>
              <w:t xml:space="preserve"> дело</w:t>
            </w:r>
          </w:p>
          <w:p w14:paraId="676E3E5F" w14:textId="708D6ED8" w:rsidR="007A792A" w:rsidRPr="00B53F91" w:rsidRDefault="007A792A" w:rsidP="00E45399">
            <w:pPr>
              <w:spacing w:after="0" w:line="276" w:lineRule="auto"/>
              <w:rPr>
                <w:rFonts w:ascii="Times New Roman" w:eastAsia="Calibri" w:hAnsi="Times New Roman" w:cs="Times New Roman"/>
                <w:color w:val="000000" w:themeColor="text1"/>
                <w:sz w:val="24"/>
                <w:szCs w:val="24"/>
              </w:rPr>
            </w:pPr>
            <w:proofErr w:type="spellStart"/>
            <w:r w:rsidRPr="00B53F91">
              <w:rPr>
                <w:rFonts w:ascii="Times New Roman" w:eastAsia="Calibri" w:hAnsi="Times New Roman" w:cs="Times New Roman"/>
                <w:color w:val="000000" w:themeColor="text1"/>
                <w:sz w:val="24"/>
                <w:szCs w:val="24"/>
              </w:rPr>
              <w:t>Воронинская</w:t>
            </w:r>
            <w:proofErr w:type="spellEnd"/>
            <w:r w:rsidRPr="00B53F91">
              <w:rPr>
                <w:rFonts w:ascii="Times New Roman" w:eastAsia="Calibri" w:hAnsi="Times New Roman" w:cs="Times New Roman"/>
                <w:color w:val="000000" w:themeColor="text1"/>
                <w:sz w:val="24"/>
                <w:szCs w:val="24"/>
              </w:rPr>
              <w:t xml:space="preserve"> Е.А. ______________</w:t>
            </w:r>
          </w:p>
          <w:p w14:paraId="0B5B9E01" w14:textId="77777777" w:rsidR="007A792A" w:rsidRPr="00B53F91" w:rsidRDefault="007A792A" w:rsidP="00E45399">
            <w:pPr>
              <w:spacing w:after="0" w:line="276" w:lineRule="auto"/>
              <w:jc w:val="both"/>
              <w:rPr>
                <w:rFonts w:ascii="Times New Roman" w:eastAsia="Calibri" w:hAnsi="Times New Roman" w:cs="Times New Roman"/>
                <w:color w:val="000000" w:themeColor="text1"/>
                <w:sz w:val="24"/>
                <w:szCs w:val="24"/>
              </w:rPr>
            </w:pPr>
            <w:r w:rsidRPr="00B53F91">
              <w:rPr>
                <w:rFonts w:ascii="Times New Roman" w:eastAsia="Calibri" w:hAnsi="Times New Roman" w:cs="Times New Roman"/>
                <w:color w:val="000000" w:themeColor="text1"/>
                <w:sz w:val="24"/>
                <w:szCs w:val="24"/>
              </w:rPr>
              <w:t xml:space="preserve">заместитель директора по учебной работе     </w:t>
            </w:r>
          </w:p>
        </w:tc>
      </w:tr>
    </w:tbl>
    <w:p w14:paraId="31DB4D4A" w14:textId="77777777" w:rsidR="007A792A" w:rsidRPr="00E8435E" w:rsidRDefault="007A792A" w:rsidP="00E3044A">
      <w:pPr>
        <w:spacing w:after="200" w:line="276" w:lineRule="auto"/>
        <w:jc w:val="center"/>
        <w:rPr>
          <w:rFonts w:ascii="Times New Roman" w:eastAsia="Times New Roman" w:hAnsi="Times New Roman" w:cs="Times New Roman"/>
          <w:i/>
          <w:color w:val="FF0000"/>
          <w:sz w:val="24"/>
          <w:szCs w:val="24"/>
          <w:lang w:eastAsia="ru-RU"/>
        </w:rPr>
      </w:pPr>
    </w:p>
    <w:p w14:paraId="004112DC" w14:textId="77777777" w:rsidR="007A792A" w:rsidRPr="00E8435E" w:rsidRDefault="007A792A" w:rsidP="00E3044A">
      <w:pPr>
        <w:spacing w:after="200" w:line="276" w:lineRule="auto"/>
        <w:jc w:val="center"/>
        <w:rPr>
          <w:rFonts w:ascii="Times New Roman" w:eastAsia="Times New Roman" w:hAnsi="Times New Roman" w:cs="Times New Roman"/>
          <w:i/>
          <w:color w:val="000000" w:themeColor="text1"/>
          <w:sz w:val="24"/>
          <w:szCs w:val="24"/>
          <w:lang w:eastAsia="ru-RU"/>
        </w:rPr>
      </w:pPr>
    </w:p>
    <w:p w14:paraId="6F317302" w14:textId="4D2EC04B" w:rsidR="00F07A93" w:rsidRPr="00E8435E" w:rsidRDefault="00F07A93" w:rsidP="00F07A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color w:val="000000" w:themeColor="text1"/>
          <w:sz w:val="24"/>
          <w:szCs w:val="24"/>
          <w:lang w:eastAsia="ru-RU"/>
        </w:rPr>
      </w:pPr>
      <w:r w:rsidRPr="00E8435E">
        <w:rPr>
          <w:rFonts w:ascii="Times New Roman" w:eastAsia="Calibri" w:hAnsi="Times New Roman" w:cs="Times New Roman"/>
          <w:color w:val="000000" w:themeColor="text1"/>
          <w:sz w:val="24"/>
          <w:szCs w:val="24"/>
          <w:lang w:eastAsia="ru-RU"/>
        </w:rPr>
        <w:t xml:space="preserve">Рабочая программа профессионального модуля разработана </w:t>
      </w:r>
      <w:r w:rsidRPr="00E8435E">
        <w:rPr>
          <w:rFonts w:ascii="Times New Roman" w:eastAsia="Calibri" w:hAnsi="Times New Roman" w:cs="Times New Roman"/>
          <w:bCs/>
          <w:color w:val="000000" w:themeColor="text1"/>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E8435E">
        <w:rPr>
          <w:rFonts w:ascii="Times New Roman" w:eastAsia="Calibri" w:hAnsi="Times New Roman" w:cs="Times New Roman"/>
          <w:color w:val="000000" w:themeColor="text1"/>
          <w:sz w:val="24"/>
          <w:szCs w:val="24"/>
          <w:lang w:eastAsia="ru-RU"/>
        </w:rPr>
        <w:t>(далее – ФГОС СПО)</w:t>
      </w:r>
      <w:r w:rsidRPr="00E8435E">
        <w:rPr>
          <w:rFonts w:ascii="Times New Roman" w:eastAsia="Calibri" w:hAnsi="Times New Roman" w:cs="Times New Roman"/>
          <w:bCs/>
          <w:color w:val="000000" w:themeColor="text1"/>
          <w:sz w:val="24"/>
          <w:szCs w:val="24"/>
          <w:lang w:eastAsia="ru-RU"/>
        </w:rPr>
        <w:t xml:space="preserve"> по </w:t>
      </w:r>
      <w:r w:rsidRPr="00E8435E">
        <w:rPr>
          <w:rFonts w:ascii="Times New Roman" w:eastAsia="Calibri" w:hAnsi="Times New Roman" w:cs="Times New Roman"/>
          <w:bCs/>
          <w:iCs/>
          <w:color w:val="000000" w:themeColor="text1"/>
          <w:sz w:val="24"/>
          <w:szCs w:val="24"/>
          <w:lang w:eastAsia="ru-RU"/>
        </w:rPr>
        <w:t>специальности</w:t>
      </w:r>
      <w:r w:rsidR="00E45399" w:rsidRPr="00E8435E">
        <w:rPr>
          <w:rFonts w:ascii="Times New Roman" w:eastAsia="Calibri" w:hAnsi="Times New Roman" w:cs="Times New Roman"/>
          <w:bCs/>
          <w:iCs/>
          <w:color w:val="000000" w:themeColor="text1"/>
          <w:sz w:val="24"/>
          <w:szCs w:val="24"/>
          <w:lang w:eastAsia="ru-RU"/>
        </w:rPr>
        <w:t xml:space="preserve"> 31.02.0</w:t>
      </w:r>
      <w:r w:rsidR="00E8435E" w:rsidRPr="00E8435E">
        <w:rPr>
          <w:rFonts w:ascii="Times New Roman" w:eastAsia="Calibri" w:hAnsi="Times New Roman" w:cs="Times New Roman"/>
          <w:bCs/>
          <w:iCs/>
          <w:color w:val="000000" w:themeColor="text1"/>
          <w:sz w:val="24"/>
          <w:szCs w:val="24"/>
          <w:lang w:eastAsia="ru-RU"/>
        </w:rPr>
        <w:t>1</w:t>
      </w:r>
      <w:r w:rsidR="00E45399" w:rsidRPr="00E8435E">
        <w:rPr>
          <w:rFonts w:ascii="Times New Roman" w:eastAsia="Calibri" w:hAnsi="Times New Roman" w:cs="Times New Roman"/>
          <w:bCs/>
          <w:iCs/>
          <w:color w:val="000000" w:themeColor="text1"/>
          <w:sz w:val="24"/>
          <w:szCs w:val="24"/>
          <w:lang w:eastAsia="ru-RU"/>
        </w:rPr>
        <w:t xml:space="preserve"> </w:t>
      </w:r>
      <w:r w:rsidR="00E8435E" w:rsidRPr="00E8435E">
        <w:rPr>
          <w:rFonts w:ascii="Times New Roman" w:hAnsi="Times New Roman"/>
          <w:color w:val="000000" w:themeColor="text1"/>
          <w:sz w:val="24"/>
          <w:szCs w:val="24"/>
        </w:rPr>
        <w:t>Лечебное</w:t>
      </w:r>
      <w:r w:rsidR="00E45399" w:rsidRPr="00E8435E">
        <w:rPr>
          <w:rFonts w:ascii="Times New Roman" w:eastAsia="Calibri" w:hAnsi="Times New Roman" w:cs="Times New Roman"/>
          <w:bCs/>
          <w:iCs/>
          <w:color w:val="000000" w:themeColor="text1"/>
          <w:sz w:val="24"/>
          <w:szCs w:val="24"/>
          <w:lang w:eastAsia="ru-RU"/>
        </w:rPr>
        <w:t xml:space="preserve"> дело</w:t>
      </w:r>
      <w:r w:rsidRPr="00E8435E">
        <w:rPr>
          <w:rFonts w:ascii="Times New Roman" w:eastAsia="Times New Roman" w:hAnsi="Times New Roman" w:cs="Times New Roman"/>
          <w:bCs/>
          <w:color w:val="000000" w:themeColor="text1"/>
          <w:sz w:val="24"/>
          <w:szCs w:val="24"/>
          <w:lang w:eastAsia="ru-RU"/>
        </w:rPr>
        <w:t>,</w:t>
      </w:r>
      <w:r w:rsidRPr="00E8435E">
        <w:rPr>
          <w:rFonts w:ascii="Times New Roman" w:eastAsia="Times New Roman" w:hAnsi="Times New Roman" w:cs="Times New Roman"/>
          <w:color w:val="000000" w:themeColor="text1"/>
          <w:sz w:val="24"/>
          <w:szCs w:val="24"/>
          <w:lang w:eastAsia="ru-RU"/>
        </w:rPr>
        <w:t xml:space="preserve"> </w:t>
      </w:r>
      <w:r w:rsidRPr="00E8435E">
        <w:rPr>
          <w:rFonts w:ascii="Times New Roman" w:eastAsia="Calibri" w:hAnsi="Times New Roman" w:cs="Times New Roman"/>
          <w:bCs/>
          <w:color w:val="000000" w:themeColor="text1"/>
          <w:sz w:val="24"/>
          <w:szCs w:val="24"/>
          <w:lang w:eastAsia="ru-RU"/>
        </w:rPr>
        <w:t xml:space="preserve">утвержденного Приказом </w:t>
      </w:r>
      <w:proofErr w:type="spellStart"/>
      <w:r w:rsidRPr="00E8435E">
        <w:rPr>
          <w:rFonts w:ascii="Times New Roman" w:eastAsia="Calibri" w:hAnsi="Times New Roman" w:cs="Times New Roman"/>
          <w:bCs/>
          <w:color w:val="000000" w:themeColor="text1"/>
          <w:sz w:val="24"/>
          <w:szCs w:val="24"/>
          <w:lang w:eastAsia="ru-RU"/>
        </w:rPr>
        <w:t>Минпросвещения</w:t>
      </w:r>
      <w:proofErr w:type="spellEnd"/>
      <w:r w:rsidRPr="00E8435E">
        <w:rPr>
          <w:rFonts w:ascii="Times New Roman" w:eastAsia="Calibri" w:hAnsi="Times New Roman" w:cs="Times New Roman"/>
          <w:bCs/>
          <w:color w:val="000000" w:themeColor="text1"/>
          <w:sz w:val="24"/>
          <w:szCs w:val="24"/>
          <w:lang w:eastAsia="ru-RU"/>
        </w:rPr>
        <w:t xml:space="preserve"> России от </w:t>
      </w:r>
      <w:r w:rsidR="00E45399" w:rsidRPr="00E8435E">
        <w:rPr>
          <w:rFonts w:ascii="Times New Roman" w:eastAsia="Calibri" w:hAnsi="Times New Roman" w:cs="Times New Roman"/>
          <w:bCs/>
          <w:color w:val="000000" w:themeColor="text1"/>
          <w:sz w:val="24"/>
          <w:szCs w:val="24"/>
          <w:lang w:eastAsia="ru-RU"/>
        </w:rPr>
        <w:t>21 июля 2022 № 587</w:t>
      </w:r>
    </w:p>
    <w:p w14:paraId="5715F9B4" w14:textId="77777777" w:rsidR="00F07A93" w:rsidRPr="00E8435E" w:rsidRDefault="00F07A93" w:rsidP="00F07A93">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Times New Roman" w:eastAsia="Calibri" w:hAnsi="Times New Roman" w:cs="Times New Roman"/>
          <w:color w:val="000000" w:themeColor="text1"/>
          <w:sz w:val="24"/>
          <w:szCs w:val="24"/>
          <w:u w:val="single"/>
          <w:lang w:eastAsia="ru-RU"/>
        </w:rPr>
      </w:pPr>
      <w:r w:rsidRPr="00E8435E">
        <w:rPr>
          <w:rFonts w:ascii="Times New Roman" w:eastAsia="Calibri" w:hAnsi="Times New Roman" w:cs="Times New Roman"/>
          <w:color w:val="000000" w:themeColor="text1"/>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275C747" w14:textId="795CBB0C" w:rsidR="00E8435E" w:rsidRPr="00E8435E" w:rsidRDefault="00F07A93" w:rsidP="008A7F08">
      <w:pPr>
        <w:spacing w:after="200" w:line="276" w:lineRule="auto"/>
        <w:jc w:val="both"/>
        <w:rPr>
          <w:rFonts w:ascii="Times New Roman" w:eastAsia="Calibri" w:hAnsi="Times New Roman" w:cs="Times New Roman"/>
          <w:color w:val="000000" w:themeColor="text1"/>
          <w:sz w:val="24"/>
          <w:szCs w:val="24"/>
        </w:rPr>
      </w:pPr>
      <w:r w:rsidRPr="00E8435E">
        <w:rPr>
          <w:rFonts w:ascii="Times New Roman" w:eastAsia="Calibri" w:hAnsi="Times New Roman" w:cs="Times New Roman"/>
          <w:color w:val="000000" w:themeColor="text1"/>
          <w:sz w:val="24"/>
          <w:szCs w:val="24"/>
        </w:rPr>
        <w:t>Разработчик</w:t>
      </w:r>
      <w:r w:rsidR="00A3545E">
        <w:rPr>
          <w:rFonts w:ascii="Times New Roman" w:eastAsia="Calibri" w:hAnsi="Times New Roman" w:cs="Times New Roman"/>
          <w:color w:val="000000" w:themeColor="text1"/>
          <w:sz w:val="24"/>
          <w:szCs w:val="24"/>
        </w:rPr>
        <w:t>и</w:t>
      </w:r>
      <w:r w:rsidRPr="00E8435E">
        <w:rPr>
          <w:rFonts w:ascii="Times New Roman" w:eastAsia="Calibri" w:hAnsi="Times New Roman" w:cs="Times New Roman"/>
          <w:color w:val="000000" w:themeColor="text1"/>
          <w:sz w:val="24"/>
          <w:szCs w:val="24"/>
        </w:rPr>
        <w:t xml:space="preserve">: </w:t>
      </w:r>
    </w:p>
    <w:p w14:paraId="53853E85" w14:textId="2A210920" w:rsidR="00F07A93" w:rsidRPr="00E8435E" w:rsidRDefault="00E8435E" w:rsidP="008A7F08">
      <w:pPr>
        <w:spacing w:after="200" w:line="276" w:lineRule="auto"/>
        <w:jc w:val="both"/>
        <w:rPr>
          <w:rFonts w:ascii="Times New Roman" w:eastAsia="Calibri" w:hAnsi="Times New Roman" w:cs="Times New Roman"/>
          <w:color w:val="000000" w:themeColor="text1"/>
          <w:sz w:val="24"/>
          <w:szCs w:val="24"/>
        </w:rPr>
      </w:pPr>
      <w:r w:rsidRPr="00E8435E">
        <w:rPr>
          <w:rFonts w:ascii="Times New Roman" w:eastAsia="Calibri" w:hAnsi="Times New Roman" w:cs="Times New Roman"/>
          <w:color w:val="000000" w:themeColor="text1"/>
          <w:sz w:val="24"/>
          <w:szCs w:val="24"/>
        </w:rPr>
        <w:t xml:space="preserve">- </w:t>
      </w:r>
      <w:proofErr w:type="spellStart"/>
      <w:r w:rsidRPr="00E8435E">
        <w:rPr>
          <w:rFonts w:ascii="Times New Roman" w:eastAsia="Calibri" w:hAnsi="Times New Roman" w:cs="Times New Roman"/>
          <w:color w:val="000000" w:themeColor="text1"/>
          <w:sz w:val="24"/>
          <w:szCs w:val="24"/>
        </w:rPr>
        <w:t>Гаврюсе</w:t>
      </w:r>
      <w:r w:rsidR="00E45399" w:rsidRPr="00E8435E">
        <w:rPr>
          <w:rFonts w:ascii="Times New Roman" w:eastAsia="Calibri" w:hAnsi="Times New Roman" w:cs="Times New Roman"/>
          <w:color w:val="000000" w:themeColor="text1"/>
          <w:sz w:val="24"/>
          <w:szCs w:val="24"/>
        </w:rPr>
        <w:t>ва</w:t>
      </w:r>
      <w:proofErr w:type="spellEnd"/>
      <w:r w:rsidR="00E45399" w:rsidRPr="00E8435E">
        <w:rPr>
          <w:rFonts w:ascii="Times New Roman" w:eastAsia="Calibri" w:hAnsi="Times New Roman" w:cs="Times New Roman"/>
          <w:color w:val="000000" w:themeColor="text1"/>
          <w:sz w:val="24"/>
          <w:szCs w:val="24"/>
        </w:rPr>
        <w:t xml:space="preserve"> </w:t>
      </w:r>
      <w:r w:rsidRPr="00E8435E">
        <w:rPr>
          <w:rFonts w:ascii="Times New Roman" w:eastAsia="Calibri" w:hAnsi="Times New Roman" w:cs="Times New Roman"/>
          <w:color w:val="000000" w:themeColor="text1"/>
          <w:sz w:val="24"/>
          <w:szCs w:val="24"/>
        </w:rPr>
        <w:t>Ю</w:t>
      </w:r>
      <w:r w:rsidR="00E45399" w:rsidRPr="00E8435E">
        <w:rPr>
          <w:rFonts w:ascii="Times New Roman" w:eastAsia="Calibri" w:hAnsi="Times New Roman" w:cs="Times New Roman"/>
          <w:color w:val="000000" w:themeColor="text1"/>
          <w:sz w:val="24"/>
          <w:szCs w:val="24"/>
        </w:rPr>
        <w:t>.</w:t>
      </w:r>
      <w:r w:rsidRPr="00E8435E">
        <w:rPr>
          <w:rFonts w:ascii="Times New Roman" w:eastAsia="Calibri" w:hAnsi="Times New Roman" w:cs="Times New Roman"/>
          <w:color w:val="000000" w:themeColor="text1"/>
          <w:sz w:val="24"/>
          <w:szCs w:val="24"/>
        </w:rPr>
        <w:t>Л</w:t>
      </w:r>
      <w:r w:rsidR="00F07A93" w:rsidRPr="00E8435E">
        <w:rPr>
          <w:rFonts w:ascii="Times New Roman" w:eastAsia="Calibri" w:hAnsi="Times New Roman" w:cs="Times New Roman"/>
          <w:color w:val="000000" w:themeColor="text1"/>
          <w:sz w:val="24"/>
          <w:szCs w:val="24"/>
        </w:rPr>
        <w:t>., преподаватель высшей</w:t>
      </w:r>
      <w:r w:rsidR="008A7F08" w:rsidRPr="00E8435E">
        <w:rPr>
          <w:rFonts w:ascii="Times New Roman" w:eastAsia="Calibri" w:hAnsi="Times New Roman" w:cs="Times New Roman"/>
          <w:color w:val="000000" w:themeColor="text1"/>
          <w:sz w:val="24"/>
          <w:szCs w:val="24"/>
        </w:rPr>
        <w:t xml:space="preserve"> </w:t>
      </w:r>
      <w:r w:rsidR="00F07A93" w:rsidRPr="00E8435E">
        <w:rPr>
          <w:rFonts w:ascii="Times New Roman" w:eastAsia="Calibri" w:hAnsi="Times New Roman" w:cs="Times New Roman"/>
          <w:color w:val="000000" w:themeColor="text1"/>
          <w:sz w:val="24"/>
          <w:szCs w:val="24"/>
        </w:rPr>
        <w:t>квалификационной категории ГАПОУ РБ «Уфимский медицинский колледж»</w:t>
      </w:r>
    </w:p>
    <w:p w14:paraId="39BC5AAB" w14:textId="4E917553" w:rsidR="00F07A93" w:rsidRPr="00B56E71" w:rsidRDefault="00E8435E" w:rsidP="003961F5">
      <w:pPr>
        <w:spacing w:after="200" w:line="276" w:lineRule="auto"/>
        <w:jc w:val="both"/>
        <w:rPr>
          <w:rFonts w:ascii="Times New Roman" w:eastAsia="Times New Roman" w:hAnsi="Times New Roman" w:cs="Times New Roman"/>
          <w:b/>
          <w:i/>
          <w:iCs/>
          <w:sz w:val="24"/>
          <w:szCs w:val="24"/>
          <w:lang w:eastAsia="ru-RU"/>
        </w:rPr>
      </w:pPr>
      <w:r w:rsidRPr="00E8435E">
        <w:rPr>
          <w:rFonts w:ascii="Times New Roman" w:eastAsia="Calibri" w:hAnsi="Times New Roman" w:cs="Times New Roman"/>
          <w:color w:val="000000" w:themeColor="text1"/>
          <w:sz w:val="24"/>
          <w:szCs w:val="24"/>
        </w:rPr>
        <w:t xml:space="preserve">- Сазонова Т.В., преподаватель высшей квалификационной категории ГАПОУ РБ «Уфимский </w:t>
      </w:r>
      <w:r w:rsidRPr="00B56E71">
        <w:rPr>
          <w:rFonts w:ascii="Times New Roman" w:eastAsia="Calibri" w:hAnsi="Times New Roman" w:cs="Times New Roman"/>
          <w:sz w:val="24"/>
          <w:szCs w:val="24"/>
        </w:rPr>
        <w:t>медицинский колледж»</w:t>
      </w:r>
    </w:p>
    <w:p w14:paraId="02D632C6" w14:textId="1EB1A5DB" w:rsidR="008A7F08" w:rsidRPr="00B56E71" w:rsidRDefault="00F07A93" w:rsidP="00AC51CD">
      <w:pPr>
        <w:rPr>
          <w:rFonts w:ascii="Arial" w:eastAsia="Times New Roman" w:hAnsi="Arial" w:cs="Arial"/>
          <w:sz w:val="24"/>
          <w:szCs w:val="24"/>
          <w:shd w:val="clear" w:color="auto" w:fill="F1F3F4"/>
          <w:lang w:eastAsia="ru-RU"/>
        </w:rPr>
      </w:pPr>
      <w:r w:rsidRPr="00B56E71">
        <w:rPr>
          <w:rFonts w:ascii="Times New Roman" w:eastAsia="Times New Roman" w:hAnsi="Times New Roman" w:cs="Times New Roman"/>
          <w:sz w:val="24"/>
          <w:szCs w:val="24"/>
          <w:lang w:eastAsia="ru-RU"/>
        </w:rPr>
        <w:t xml:space="preserve">Рецензенты: </w:t>
      </w:r>
      <w:hyperlink r:id="rId8" w:history="1">
        <w:r w:rsidR="00AC51CD" w:rsidRPr="00B56E71">
          <w:rPr>
            <w:rFonts w:ascii="Times New Roman" w:hAnsi="Times New Roman" w:cs="Times New Roman"/>
            <w:sz w:val="24"/>
            <w:szCs w:val="24"/>
            <w:lang w:eastAsia="ru-RU"/>
          </w:rPr>
          <w:t>Мельникова</w:t>
        </w:r>
        <w:r w:rsidR="00AC51CD" w:rsidRPr="00B56E71">
          <w:rPr>
            <w:rFonts w:ascii="Times New Roman" w:hAnsi="Times New Roman"/>
            <w:sz w:val="24"/>
            <w:szCs w:val="24"/>
            <w:lang w:eastAsia="ru-RU"/>
          </w:rPr>
          <w:t xml:space="preserve"> Н.</w:t>
        </w:r>
        <w:r w:rsidR="00AC51CD" w:rsidRPr="00B56E71">
          <w:rPr>
            <w:rFonts w:ascii="Times New Roman" w:hAnsi="Times New Roman" w:cs="Times New Roman"/>
            <w:sz w:val="24"/>
            <w:szCs w:val="24"/>
            <w:lang w:eastAsia="ru-RU"/>
          </w:rPr>
          <w:t>Л</w:t>
        </w:r>
      </w:hyperlink>
      <w:r w:rsidR="008A7F08" w:rsidRPr="00B56E71">
        <w:rPr>
          <w:rFonts w:ascii="Times New Roman" w:eastAsia="Times New Roman" w:hAnsi="Times New Roman" w:cs="Times New Roman"/>
          <w:sz w:val="24"/>
          <w:szCs w:val="24"/>
          <w:lang w:eastAsia="ru-RU"/>
        </w:rPr>
        <w:t xml:space="preserve">., </w:t>
      </w:r>
      <w:r w:rsidR="00AC51CD" w:rsidRPr="00EA0239">
        <w:rPr>
          <w:rFonts w:ascii="Times New Roman" w:hAnsi="Times New Roman" w:cs="Times New Roman"/>
          <w:sz w:val="24"/>
          <w:szCs w:val="24"/>
          <w:shd w:val="clear" w:color="auto" w:fill="FFFFFF" w:themeFill="background1"/>
        </w:rPr>
        <w:t>Главная медицинская сестра</w:t>
      </w:r>
      <w:r w:rsidR="008A7F08" w:rsidRPr="00B56E71">
        <w:rPr>
          <w:rFonts w:ascii="Times New Roman" w:eastAsia="Times New Roman" w:hAnsi="Times New Roman" w:cs="Times New Roman"/>
          <w:sz w:val="24"/>
          <w:szCs w:val="24"/>
          <w:lang w:eastAsia="ru-RU"/>
        </w:rPr>
        <w:t xml:space="preserve"> </w:t>
      </w:r>
      <w:r w:rsidR="00AC51CD" w:rsidRPr="00B56E71">
        <w:rPr>
          <w:rFonts w:ascii="Times New Roman" w:eastAsia="Times New Roman" w:hAnsi="Times New Roman" w:cs="Times New Roman"/>
          <w:sz w:val="24"/>
          <w:szCs w:val="24"/>
          <w:lang w:eastAsia="ru-RU"/>
        </w:rPr>
        <w:t xml:space="preserve"> ГАУЗ РКОД МЗ РБ</w:t>
      </w:r>
      <w:hyperlink r:id="rId9" w:history="1"/>
      <w:r w:rsidR="00AE7180" w:rsidRPr="00B56E71">
        <w:rPr>
          <w:rFonts w:ascii="Times New Roman" w:eastAsia="Times New Roman" w:hAnsi="Times New Roman" w:cs="Times New Roman"/>
          <w:sz w:val="24"/>
          <w:szCs w:val="24"/>
          <w:lang w:eastAsia="ru-RU"/>
        </w:rPr>
        <w:t>;</w:t>
      </w:r>
    </w:p>
    <w:p w14:paraId="0A582916" w14:textId="1CA78DD7" w:rsidR="00AE7180" w:rsidRPr="00B56E71" w:rsidRDefault="00B56E71" w:rsidP="00AE7180">
      <w:pPr>
        <w:spacing w:after="0" w:line="276" w:lineRule="auto"/>
        <w:jc w:val="both"/>
        <w:rPr>
          <w:rFonts w:ascii="Times New Roman" w:eastAsia="Times New Roman" w:hAnsi="Times New Roman" w:cs="Times New Roman"/>
          <w:sz w:val="24"/>
          <w:szCs w:val="24"/>
          <w:lang w:eastAsia="ru-RU"/>
        </w:rPr>
      </w:pPr>
      <w:proofErr w:type="spellStart"/>
      <w:r w:rsidRPr="00B56E71">
        <w:rPr>
          <w:rFonts w:ascii="Times New Roman" w:eastAsia="Times New Roman" w:hAnsi="Times New Roman" w:cs="Times New Roman"/>
          <w:sz w:val="24"/>
          <w:szCs w:val="24"/>
          <w:lang w:eastAsia="ru-RU"/>
        </w:rPr>
        <w:t>Корнилае</w:t>
      </w:r>
      <w:r w:rsidR="00AE7180" w:rsidRPr="00B56E71">
        <w:rPr>
          <w:rFonts w:ascii="Times New Roman" w:eastAsia="Times New Roman" w:hAnsi="Times New Roman" w:cs="Times New Roman"/>
          <w:sz w:val="24"/>
          <w:szCs w:val="24"/>
          <w:lang w:eastAsia="ru-RU"/>
        </w:rPr>
        <w:t>ва</w:t>
      </w:r>
      <w:proofErr w:type="spellEnd"/>
      <w:r w:rsidR="00AE7180" w:rsidRPr="00B56E71">
        <w:rPr>
          <w:rFonts w:ascii="Times New Roman" w:eastAsia="Times New Roman" w:hAnsi="Times New Roman" w:cs="Times New Roman"/>
          <w:sz w:val="24"/>
          <w:szCs w:val="24"/>
          <w:lang w:eastAsia="ru-RU"/>
        </w:rPr>
        <w:t xml:space="preserve"> </w:t>
      </w:r>
      <w:r w:rsidRPr="00B56E71">
        <w:rPr>
          <w:rFonts w:ascii="Times New Roman" w:eastAsia="Times New Roman" w:hAnsi="Times New Roman" w:cs="Times New Roman"/>
          <w:sz w:val="24"/>
          <w:szCs w:val="24"/>
          <w:lang w:eastAsia="ru-RU"/>
        </w:rPr>
        <w:t>Ю</w:t>
      </w:r>
      <w:r w:rsidR="00AE7180" w:rsidRPr="00B56E71">
        <w:rPr>
          <w:rFonts w:ascii="Times New Roman" w:eastAsia="Times New Roman" w:hAnsi="Times New Roman" w:cs="Times New Roman"/>
          <w:sz w:val="24"/>
          <w:szCs w:val="24"/>
          <w:lang w:eastAsia="ru-RU"/>
        </w:rPr>
        <w:t>.</w:t>
      </w:r>
      <w:r w:rsidRPr="00B56E71">
        <w:rPr>
          <w:rFonts w:ascii="Times New Roman" w:eastAsia="Times New Roman" w:hAnsi="Times New Roman" w:cs="Times New Roman"/>
          <w:sz w:val="24"/>
          <w:szCs w:val="24"/>
          <w:lang w:eastAsia="ru-RU"/>
        </w:rPr>
        <w:t>А</w:t>
      </w:r>
      <w:r w:rsidR="00AE7180" w:rsidRPr="00B56E71">
        <w:rPr>
          <w:rFonts w:ascii="Times New Roman" w:eastAsia="Times New Roman" w:hAnsi="Times New Roman" w:cs="Times New Roman"/>
          <w:sz w:val="24"/>
          <w:szCs w:val="24"/>
          <w:lang w:eastAsia="ru-RU"/>
        </w:rPr>
        <w:t xml:space="preserve">., </w:t>
      </w:r>
      <w:r w:rsidRPr="00B56E71">
        <w:rPr>
          <w:rFonts w:ascii="Times New Roman" w:eastAsia="Times New Roman" w:hAnsi="Times New Roman" w:cs="Times New Roman"/>
          <w:sz w:val="24"/>
          <w:szCs w:val="24"/>
          <w:lang w:eastAsia="ru-RU"/>
        </w:rPr>
        <w:t>кандидат химических наук, преподаватель высшей</w:t>
      </w:r>
      <w:r w:rsidRPr="00B56E71">
        <w:rPr>
          <w:rFonts w:ascii="Times New Roman" w:eastAsia="Calibri" w:hAnsi="Times New Roman" w:cs="Times New Roman"/>
          <w:sz w:val="24"/>
          <w:szCs w:val="24"/>
        </w:rPr>
        <w:t xml:space="preserve"> квалификационной</w:t>
      </w:r>
      <w:r w:rsidRPr="00B56E71">
        <w:rPr>
          <w:rFonts w:ascii="Times New Roman" w:eastAsia="Times New Roman" w:hAnsi="Times New Roman" w:cs="Times New Roman"/>
          <w:sz w:val="24"/>
          <w:szCs w:val="24"/>
          <w:lang w:eastAsia="ru-RU"/>
        </w:rPr>
        <w:t xml:space="preserve"> категории</w:t>
      </w:r>
      <w:r w:rsidR="00AE7180" w:rsidRPr="00B56E71">
        <w:rPr>
          <w:rFonts w:ascii="Times New Roman" w:eastAsia="Times New Roman" w:hAnsi="Times New Roman" w:cs="Times New Roman"/>
          <w:sz w:val="24"/>
          <w:szCs w:val="24"/>
          <w:lang w:eastAsia="ru-RU"/>
        </w:rPr>
        <w:t xml:space="preserve"> </w:t>
      </w:r>
      <w:r w:rsidRPr="00B56E71">
        <w:rPr>
          <w:rFonts w:ascii="Times New Roman" w:eastAsia="Times New Roman" w:hAnsi="Times New Roman" w:cs="Times New Roman"/>
          <w:sz w:val="24"/>
          <w:szCs w:val="24"/>
          <w:lang w:eastAsia="ru-RU"/>
        </w:rPr>
        <w:t>ГАПОУ РБ «Уфимский медицинский колледж»</w:t>
      </w:r>
    </w:p>
    <w:p w14:paraId="652922C3" w14:textId="77777777" w:rsidR="00AE7180" w:rsidRPr="00B56E71" w:rsidRDefault="00AE7180" w:rsidP="00F07A93">
      <w:pPr>
        <w:spacing w:after="0" w:line="276" w:lineRule="auto"/>
        <w:ind w:right="141"/>
        <w:jc w:val="both"/>
        <w:rPr>
          <w:rFonts w:ascii="Times New Roman" w:eastAsia="Times New Roman" w:hAnsi="Times New Roman" w:cs="Times New Roman"/>
          <w:sz w:val="24"/>
          <w:szCs w:val="24"/>
          <w:lang w:eastAsia="ru-RU"/>
        </w:rPr>
      </w:pPr>
    </w:p>
    <w:p w14:paraId="6A5A1F8D"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2CFE1599"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57670E48"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1C6C1B1D"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3EC56907"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5E3DBB5C"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7DF2EC37"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69CB70CA"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33E40273"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795A23FD" w14:textId="77777777" w:rsidR="007A792A" w:rsidRPr="00E8435E" w:rsidRDefault="007A792A" w:rsidP="00E3044A">
      <w:pPr>
        <w:spacing w:after="200" w:line="276" w:lineRule="auto"/>
        <w:jc w:val="center"/>
        <w:rPr>
          <w:rFonts w:ascii="Times New Roman" w:eastAsia="Times New Roman" w:hAnsi="Times New Roman" w:cs="Times New Roman"/>
          <w:b/>
          <w:i/>
          <w:color w:val="FF0000"/>
          <w:sz w:val="24"/>
          <w:szCs w:val="24"/>
          <w:lang w:eastAsia="ru-RU"/>
        </w:rPr>
      </w:pPr>
    </w:p>
    <w:p w14:paraId="78C3CB7D" w14:textId="77777777" w:rsidR="007A792A" w:rsidRPr="00E8435E" w:rsidRDefault="007A792A" w:rsidP="003961F5">
      <w:pPr>
        <w:spacing w:after="200" w:line="276" w:lineRule="auto"/>
        <w:rPr>
          <w:rFonts w:ascii="Times New Roman" w:eastAsia="Times New Roman" w:hAnsi="Times New Roman" w:cs="Times New Roman"/>
          <w:b/>
          <w:i/>
          <w:color w:val="FF0000"/>
          <w:sz w:val="24"/>
          <w:szCs w:val="24"/>
          <w:lang w:eastAsia="ru-RU"/>
        </w:rPr>
      </w:pPr>
    </w:p>
    <w:p w14:paraId="30109B0D" w14:textId="77777777" w:rsidR="007A792A" w:rsidRPr="00E8435E" w:rsidRDefault="007A792A" w:rsidP="008A7F08">
      <w:pPr>
        <w:spacing w:after="200" w:line="276" w:lineRule="auto"/>
        <w:rPr>
          <w:rFonts w:ascii="Times New Roman" w:eastAsia="Times New Roman" w:hAnsi="Times New Roman" w:cs="Times New Roman"/>
          <w:b/>
          <w:i/>
          <w:color w:val="FF0000"/>
          <w:sz w:val="24"/>
          <w:szCs w:val="24"/>
          <w:lang w:eastAsia="ru-RU"/>
        </w:rPr>
      </w:pPr>
    </w:p>
    <w:p w14:paraId="771B9D45" w14:textId="52FF87FB" w:rsidR="00E3044A" w:rsidRPr="00E8435E" w:rsidRDefault="00E3044A" w:rsidP="00E3044A">
      <w:pPr>
        <w:spacing w:after="200" w:line="276" w:lineRule="auto"/>
        <w:jc w:val="center"/>
        <w:rPr>
          <w:rFonts w:ascii="Times New Roman" w:eastAsia="Times New Roman" w:hAnsi="Times New Roman" w:cs="Times New Roman"/>
          <w:b/>
          <w:i/>
          <w:color w:val="000000" w:themeColor="text1"/>
          <w:sz w:val="24"/>
          <w:szCs w:val="24"/>
          <w:lang w:eastAsia="ru-RU"/>
        </w:rPr>
      </w:pPr>
      <w:r w:rsidRPr="00E8435E">
        <w:rPr>
          <w:rFonts w:ascii="Times New Roman" w:eastAsia="Times New Roman" w:hAnsi="Times New Roman" w:cs="Times New Roman"/>
          <w:b/>
          <w:i/>
          <w:color w:val="000000" w:themeColor="text1"/>
          <w:sz w:val="24"/>
          <w:szCs w:val="24"/>
          <w:lang w:eastAsia="ru-RU"/>
        </w:rPr>
        <w:t>СОДЕРЖАНИЕ</w:t>
      </w:r>
    </w:p>
    <w:p w14:paraId="796D479D" w14:textId="77777777" w:rsidR="00E3044A" w:rsidRPr="00E8435E" w:rsidRDefault="00E3044A" w:rsidP="00E3044A">
      <w:pPr>
        <w:spacing w:after="200" w:line="276" w:lineRule="auto"/>
        <w:rPr>
          <w:rFonts w:ascii="Times New Roman" w:eastAsia="Times New Roman" w:hAnsi="Times New Roman" w:cs="Times New Roman"/>
          <w:b/>
          <w:i/>
          <w:color w:val="000000" w:themeColor="text1"/>
          <w:sz w:val="24"/>
          <w:szCs w:val="24"/>
          <w:lang w:eastAsia="ru-RU"/>
        </w:rPr>
      </w:pPr>
    </w:p>
    <w:tbl>
      <w:tblPr>
        <w:tblW w:w="0" w:type="auto"/>
        <w:tblLook w:val="01E0" w:firstRow="1" w:lastRow="1" w:firstColumn="1" w:lastColumn="1" w:noHBand="0" w:noVBand="0"/>
      </w:tblPr>
      <w:tblGrid>
        <w:gridCol w:w="7501"/>
        <w:gridCol w:w="1854"/>
      </w:tblGrid>
      <w:tr w:rsidR="00E8435E" w:rsidRPr="00E8435E" w14:paraId="5CE1A5F7" w14:textId="77777777" w:rsidTr="00E45399">
        <w:tc>
          <w:tcPr>
            <w:tcW w:w="7501" w:type="dxa"/>
          </w:tcPr>
          <w:p w14:paraId="7061536F" w14:textId="0E0FBED5" w:rsidR="00E3044A" w:rsidRPr="00E8435E" w:rsidRDefault="00E3044A" w:rsidP="00C6447A">
            <w:pPr>
              <w:numPr>
                <w:ilvl w:val="0"/>
                <w:numId w:val="1"/>
              </w:numPr>
              <w:tabs>
                <w:tab w:val="num" w:pos="284"/>
              </w:tabs>
              <w:suppressAutoHyphens/>
              <w:spacing w:after="200" w:line="276" w:lineRule="auto"/>
              <w:jc w:val="both"/>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ОБЩАЯ ХАРАКТЕРИСТИКА РАБОЧЕЙ ПРОГРАММЫ ПРОФЕССИОНАЛЬНОГО МОДУЛЯ</w:t>
            </w:r>
          </w:p>
        </w:tc>
        <w:tc>
          <w:tcPr>
            <w:tcW w:w="1854" w:type="dxa"/>
          </w:tcPr>
          <w:p w14:paraId="60CABDD6" w14:textId="77777777" w:rsidR="00E3044A" w:rsidRPr="00E8435E" w:rsidRDefault="00E3044A" w:rsidP="00E3044A">
            <w:pPr>
              <w:spacing w:after="200" w:line="276" w:lineRule="auto"/>
              <w:rPr>
                <w:rFonts w:ascii="Times New Roman" w:eastAsia="Times New Roman" w:hAnsi="Times New Roman" w:cs="Times New Roman"/>
                <w:b/>
                <w:color w:val="000000" w:themeColor="text1"/>
                <w:sz w:val="24"/>
                <w:szCs w:val="24"/>
                <w:lang w:eastAsia="ru-RU"/>
              </w:rPr>
            </w:pPr>
          </w:p>
        </w:tc>
      </w:tr>
      <w:tr w:rsidR="00E8435E" w:rsidRPr="00E8435E" w14:paraId="0E29BCF4" w14:textId="77777777" w:rsidTr="00E45399">
        <w:tc>
          <w:tcPr>
            <w:tcW w:w="7501" w:type="dxa"/>
          </w:tcPr>
          <w:p w14:paraId="57A8CBCC" w14:textId="77777777" w:rsidR="00E3044A" w:rsidRPr="00E8435E" w:rsidRDefault="00E3044A" w:rsidP="00C6447A">
            <w:pPr>
              <w:numPr>
                <w:ilvl w:val="0"/>
                <w:numId w:val="1"/>
              </w:numPr>
              <w:tabs>
                <w:tab w:val="num" w:pos="284"/>
              </w:tabs>
              <w:suppressAutoHyphens/>
              <w:spacing w:after="200" w:line="276" w:lineRule="auto"/>
              <w:jc w:val="both"/>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СТРУКТУРА И СОДЕРЖАНИЕ ПРОФЕССИОНАЛЬНОГО МОДУЛЯ</w:t>
            </w:r>
          </w:p>
          <w:p w14:paraId="019F2D80" w14:textId="77777777" w:rsidR="00E3044A" w:rsidRPr="00E8435E" w:rsidRDefault="00E3044A" w:rsidP="00C6447A">
            <w:pPr>
              <w:numPr>
                <w:ilvl w:val="0"/>
                <w:numId w:val="1"/>
              </w:numPr>
              <w:tabs>
                <w:tab w:val="num" w:pos="284"/>
              </w:tabs>
              <w:suppressAutoHyphens/>
              <w:spacing w:after="200" w:line="276" w:lineRule="auto"/>
              <w:jc w:val="both"/>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УСЛОВИЯ РЕАЛИЗАЦИИ ПРОФЕССИОНАЛЬНОГО МОДУЛЯ</w:t>
            </w:r>
          </w:p>
        </w:tc>
        <w:tc>
          <w:tcPr>
            <w:tcW w:w="1854" w:type="dxa"/>
          </w:tcPr>
          <w:p w14:paraId="52A1398D" w14:textId="77777777" w:rsidR="00E3044A" w:rsidRPr="00E8435E" w:rsidRDefault="00E3044A" w:rsidP="00E3044A">
            <w:pPr>
              <w:spacing w:after="200" w:line="276" w:lineRule="auto"/>
              <w:ind w:left="644"/>
              <w:rPr>
                <w:rFonts w:ascii="Times New Roman" w:eastAsia="Times New Roman" w:hAnsi="Times New Roman" w:cs="Times New Roman"/>
                <w:b/>
                <w:color w:val="000000" w:themeColor="text1"/>
                <w:sz w:val="24"/>
                <w:szCs w:val="24"/>
                <w:lang w:eastAsia="ru-RU"/>
              </w:rPr>
            </w:pPr>
          </w:p>
        </w:tc>
      </w:tr>
      <w:tr w:rsidR="00E8435E" w:rsidRPr="00E8435E" w14:paraId="6CE5DDFE" w14:textId="77777777" w:rsidTr="00E45399">
        <w:tc>
          <w:tcPr>
            <w:tcW w:w="7501" w:type="dxa"/>
          </w:tcPr>
          <w:p w14:paraId="72429CB4" w14:textId="77777777" w:rsidR="00E3044A" w:rsidRPr="00E8435E" w:rsidRDefault="00E3044A" w:rsidP="00C6447A">
            <w:pPr>
              <w:numPr>
                <w:ilvl w:val="0"/>
                <w:numId w:val="1"/>
              </w:numPr>
              <w:suppressAutoHyphens/>
              <w:spacing w:after="200" w:line="276" w:lineRule="auto"/>
              <w:jc w:val="both"/>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КОНТРОЛЬ И ОЦЕНКА РЕЗУЛЬТАТОВ ОСВОЕНИЯ ПРОФЕССИОНАЛЬНОГО МОДУЛЯ</w:t>
            </w:r>
          </w:p>
          <w:p w14:paraId="00828AD9" w14:textId="77777777" w:rsidR="00E3044A" w:rsidRPr="00E8435E" w:rsidRDefault="00E3044A" w:rsidP="00C6447A">
            <w:pPr>
              <w:suppressAutoHyphens/>
              <w:spacing w:after="200" w:line="276" w:lineRule="auto"/>
              <w:jc w:val="both"/>
              <w:rPr>
                <w:rFonts w:ascii="Times New Roman" w:eastAsia="Times New Roman" w:hAnsi="Times New Roman" w:cs="Times New Roman"/>
                <w:b/>
                <w:color w:val="000000" w:themeColor="text1"/>
                <w:sz w:val="24"/>
                <w:szCs w:val="24"/>
                <w:lang w:eastAsia="ru-RU"/>
              </w:rPr>
            </w:pPr>
          </w:p>
        </w:tc>
        <w:tc>
          <w:tcPr>
            <w:tcW w:w="1854" w:type="dxa"/>
          </w:tcPr>
          <w:p w14:paraId="2B155836" w14:textId="77777777" w:rsidR="00E3044A" w:rsidRPr="00E8435E" w:rsidRDefault="00E3044A" w:rsidP="00E3044A">
            <w:pPr>
              <w:spacing w:after="200" w:line="276" w:lineRule="auto"/>
              <w:rPr>
                <w:rFonts w:ascii="Times New Roman" w:eastAsia="Times New Roman" w:hAnsi="Times New Roman" w:cs="Times New Roman"/>
                <w:b/>
                <w:color w:val="000000" w:themeColor="text1"/>
                <w:sz w:val="24"/>
                <w:szCs w:val="24"/>
                <w:lang w:eastAsia="ru-RU"/>
              </w:rPr>
            </w:pPr>
          </w:p>
        </w:tc>
      </w:tr>
    </w:tbl>
    <w:p w14:paraId="49823E77" w14:textId="77777777" w:rsidR="00E3044A" w:rsidRPr="00E8435E" w:rsidRDefault="00E3044A" w:rsidP="00E3044A">
      <w:pPr>
        <w:spacing w:after="200" w:line="276" w:lineRule="auto"/>
        <w:rPr>
          <w:rFonts w:ascii="Times New Roman" w:eastAsia="Times New Roman" w:hAnsi="Times New Roman" w:cs="Times New Roman"/>
          <w:b/>
          <w:i/>
          <w:color w:val="FF0000"/>
          <w:sz w:val="24"/>
          <w:szCs w:val="24"/>
          <w:lang w:eastAsia="ru-RU"/>
        </w:rPr>
        <w:sectPr w:rsidR="00E3044A" w:rsidRPr="00E8435E" w:rsidSect="00E45399">
          <w:pgSz w:w="11907" w:h="16840"/>
          <w:pgMar w:top="1134" w:right="851" w:bottom="992" w:left="1418" w:header="709" w:footer="709" w:gutter="0"/>
          <w:cols w:space="720"/>
        </w:sectPr>
      </w:pPr>
    </w:p>
    <w:p w14:paraId="231E11E3" w14:textId="0D18BC76" w:rsidR="00E3044A" w:rsidRPr="00E8435E" w:rsidRDefault="00E3044A" w:rsidP="008A7F08">
      <w:pPr>
        <w:spacing w:after="0" w:line="276" w:lineRule="auto"/>
        <w:jc w:val="center"/>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lastRenderedPageBreak/>
        <w:t>1. ОБЩАЯ ХАРАКТЕРИСТИКА РАБОЧЕЙ ПРОГРАММЫ</w:t>
      </w:r>
    </w:p>
    <w:p w14:paraId="53A0F8B9" w14:textId="77777777" w:rsidR="00E3044A" w:rsidRPr="00E8435E" w:rsidRDefault="00E3044A" w:rsidP="00E3044A">
      <w:pPr>
        <w:spacing w:after="0" w:line="276" w:lineRule="auto"/>
        <w:jc w:val="center"/>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ПРОФЕССИОНАЛЬНОГО МОДУЛЯ</w:t>
      </w:r>
    </w:p>
    <w:p w14:paraId="5FD95524" w14:textId="2624A7AB" w:rsidR="00CB2182" w:rsidRPr="00E8435E" w:rsidRDefault="00CB2182" w:rsidP="00951A30">
      <w:pPr>
        <w:widowControl w:val="0"/>
        <w:tabs>
          <w:tab w:val="left" w:pos="2835"/>
        </w:tabs>
        <w:spacing w:after="0" w:line="276" w:lineRule="auto"/>
        <w:ind w:firstLine="709"/>
        <w:jc w:val="center"/>
        <w:rPr>
          <w:rFonts w:ascii="Times New Roman" w:eastAsia="Times New Roman" w:hAnsi="Times New Roman" w:cs="Times New Roman"/>
          <w:b/>
          <w:color w:val="000000" w:themeColor="text1"/>
          <w:sz w:val="24"/>
          <w:szCs w:val="24"/>
          <w:lang w:eastAsia="ru-RU"/>
        </w:rPr>
      </w:pPr>
      <w:r w:rsidRPr="00E8435E">
        <w:rPr>
          <w:rFonts w:ascii="Times New Roman" w:eastAsia="Times New Roman" w:hAnsi="Times New Roman" w:cs="Times New Roman"/>
          <w:b/>
          <w:color w:val="000000" w:themeColor="text1"/>
          <w:sz w:val="24"/>
          <w:szCs w:val="24"/>
          <w:lang w:eastAsia="ru-RU"/>
        </w:rPr>
        <w:t>«ПМ.01</w:t>
      </w:r>
      <w:r w:rsidR="00E45399" w:rsidRPr="00E8435E">
        <w:rPr>
          <w:rFonts w:ascii="Times New Roman" w:eastAsia="Times New Roman" w:hAnsi="Times New Roman" w:cs="Times New Roman"/>
          <w:b/>
          <w:color w:val="000000" w:themeColor="text1"/>
          <w:sz w:val="24"/>
          <w:szCs w:val="24"/>
          <w:lang w:eastAsia="ru-RU"/>
        </w:rPr>
        <w:t xml:space="preserve"> Осуществление профес</w:t>
      </w:r>
      <w:r w:rsidR="00951A30">
        <w:rPr>
          <w:rFonts w:ascii="Times New Roman" w:eastAsia="Times New Roman" w:hAnsi="Times New Roman" w:cs="Times New Roman"/>
          <w:b/>
          <w:color w:val="000000" w:themeColor="text1"/>
          <w:sz w:val="24"/>
          <w:szCs w:val="24"/>
          <w:lang w:eastAsia="ru-RU"/>
        </w:rPr>
        <w:t>сионального ухода за пациентами</w:t>
      </w:r>
      <w:r w:rsidRPr="00E8435E">
        <w:rPr>
          <w:rFonts w:ascii="Times New Roman" w:eastAsia="Times New Roman" w:hAnsi="Times New Roman" w:cs="Times New Roman"/>
          <w:b/>
          <w:color w:val="000000" w:themeColor="text1"/>
          <w:sz w:val="24"/>
          <w:szCs w:val="24"/>
          <w:lang w:eastAsia="ru-RU"/>
        </w:rPr>
        <w:t>»</w:t>
      </w:r>
    </w:p>
    <w:p w14:paraId="4704850F" w14:textId="77777777" w:rsidR="00CB2182" w:rsidRPr="00E8435E" w:rsidRDefault="00CB2182" w:rsidP="0051635B">
      <w:pPr>
        <w:suppressAutoHyphens/>
        <w:spacing w:after="0" w:line="276" w:lineRule="auto"/>
        <w:ind w:firstLine="709"/>
        <w:rPr>
          <w:rFonts w:ascii="Times New Roman" w:eastAsia="Times New Roman" w:hAnsi="Times New Roman" w:cs="Times New Roman"/>
          <w:b/>
          <w:color w:val="000000" w:themeColor="text1"/>
          <w:sz w:val="24"/>
          <w:szCs w:val="24"/>
          <w:vertAlign w:val="superscript"/>
          <w:lang w:eastAsia="ru-RU"/>
        </w:rPr>
      </w:pPr>
    </w:p>
    <w:p w14:paraId="086884A8" w14:textId="77777777" w:rsidR="00CB2182" w:rsidRPr="00E8435E" w:rsidRDefault="00CB2182" w:rsidP="00CB2182">
      <w:pPr>
        <w:suppressAutoHyphens/>
        <w:spacing w:after="0"/>
        <w:ind w:firstLine="709"/>
        <w:rPr>
          <w:rFonts w:ascii="Times New Roman" w:hAnsi="Times New Roman"/>
          <w:b/>
          <w:color w:val="000000" w:themeColor="text1"/>
          <w:sz w:val="24"/>
          <w:szCs w:val="24"/>
        </w:rPr>
      </w:pPr>
      <w:r w:rsidRPr="00E8435E">
        <w:rPr>
          <w:rFonts w:ascii="Times New Roman" w:hAnsi="Times New Roman"/>
          <w:b/>
          <w:color w:val="000000" w:themeColor="text1"/>
          <w:sz w:val="24"/>
          <w:szCs w:val="24"/>
        </w:rPr>
        <w:t xml:space="preserve">1.1. Цель и планируемые результаты освоения профессионального модуля </w:t>
      </w:r>
    </w:p>
    <w:p w14:paraId="5DDA15AA" w14:textId="258D2F42" w:rsidR="0077699D" w:rsidRPr="00E8435E" w:rsidRDefault="00CB2182" w:rsidP="00FD2931">
      <w:pPr>
        <w:suppressAutoHyphens/>
        <w:spacing w:after="0"/>
        <w:ind w:firstLine="709"/>
        <w:jc w:val="both"/>
        <w:rPr>
          <w:rFonts w:ascii="Times New Roman" w:hAnsi="Times New Roman"/>
          <w:color w:val="000000" w:themeColor="text1"/>
          <w:sz w:val="24"/>
          <w:szCs w:val="24"/>
        </w:rPr>
      </w:pPr>
      <w:r w:rsidRPr="00E8435E">
        <w:rPr>
          <w:rFonts w:ascii="Times New Roman" w:hAnsi="Times New Roman"/>
          <w:color w:val="000000" w:themeColor="text1"/>
          <w:sz w:val="24"/>
          <w:szCs w:val="24"/>
        </w:rPr>
        <w:t xml:space="preserve">В результате изучения профессионального модуля обучающихся должен освоить основной вид деятельности </w:t>
      </w:r>
      <w:r w:rsidR="00951A30" w:rsidRPr="00E8435E">
        <w:rPr>
          <w:rFonts w:ascii="Times New Roman" w:eastAsia="Times New Roman" w:hAnsi="Times New Roman" w:cs="Times New Roman"/>
          <w:b/>
          <w:color w:val="000000" w:themeColor="text1"/>
          <w:sz w:val="24"/>
          <w:szCs w:val="24"/>
          <w:lang w:eastAsia="ru-RU"/>
        </w:rPr>
        <w:t xml:space="preserve">ПМ.01 </w:t>
      </w:r>
      <w:r w:rsidR="00FD2931" w:rsidRPr="00E8435E">
        <w:rPr>
          <w:rFonts w:ascii="Times New Roman" w:hAnsi="Times New Roman"/>
          <w:color w:val="000000" w:themeColor="text1"/>
          <w:sz w:val="24"/>
          <w:szCs w:val="24"/>
        </w:rPr>
        <w:t>Осуществление професс</w:t>
      </w:r>
      <w:r w:rsidR="001C3606">
        <w:rPr>
          <w:rFonts w:ascii="Times New Roman" w:hAnsi="Times New Roman"/>
          <w:color w:val="000000" w:themeColor="text1"/>
          <w:sz w:val="24"/>
          <w:szCs w:val="24"/>
        </w:rPr>
        <w:t xml:space="preserve">ионального ухода за </w:t>
      </w:r>
      <w:r w:rsidR="001C3606" w:rsidRPr="00060C25">
        <w:rPr>
          <w:rFonts w:ascii="Times New Roman" w:hAnsi="Times New Roman"/>
          <w:sz w:val="24"/>
          <w:szCs w:val="24"/>
        </w:rPr>
        <w:t>пациент</w:t>
      </w:r>
      <w:r w:rsidR="00060C25" w:rsidRPr="00060C25">
        <w:rPr>
          <w:rFonts w:ascii="Times New Roman" w:hAnsi="Times New Roman"/>
          <w:sz w:val="24"/>
          <w:szCs w:val="24"/>
        </w:rPr>
        <w:t>ом</w:t>
      </w:r>
      <w:r w:rsidR="001C3606" w:rsidRPr="00060C25">
        <w:rPr>
          <w:rFonts w:ascii="Times New Roman" w:hAnsi="Times New Roman"/>
          <w:sz w:val="24"/>
          <w:szCs w:val="24"/>
        </w:rPr>
        <w:t xml:space="preserve"> </w:t>
      </w:r>
      <w:r w:rsidR="00FD2931" w:rsidRPr="00060C25">
        <w:rPr>
          <w:rFonts w:ascii="Times New Roman" w:hAnsi="Times New Roman"/>
          <w:sz w:val="24"/>
          <w:szCs w:val="24"/>
        </w:rPr>
        <w:t xml:space="preserve">и </w:t>
      </w:r>
      <w:r w:rsidR="00FD2931" w:rsidRPr="00E8435E">
        <w:rPr>
          <w:rFonts w:ascii="Times New Roman" w:hAnsi="Times New Roman"/>
          <w:color w:val="000000" w:themeColor="text1"/>
          <w:sz w:val="24"/>
          <w:szCs w:val="24"/>
        </w:rPr>
        <w:t xml:space="preserve">соответствующие ему общие компетенции и профессиональные компетенции: </w:t>
      </w:r>
    </w:p>
    <w:p w14:paraId="25D02252" w14:textId="4C2936DC" w:rsidR="003518B0" w:rsidRPr="00E8435E" w:rsidRDefault="00E3044A" w:rsidP="00912716">
      <w:pPr>
        <w:pStyle w:val="ae"/>
        <w:numPr>
          <w:ilvl w:val="2"/>
          <w:numId w:val="2"/>
        </w:numPr>
        <w:suppressAutoHyphens/>
        <w:spacing w:after="0"/>
        <w:jc w:val="both"/>
        <w:rPr>
          <w:color w:val="000000" w:themeColor="text1"/>
          <w:lang w:eastAsia="ru-RU"/>
        </w:rPr>
      </w:pPr>
      <w:r w:rsidRPr="00E8435E">
        <w:rPr>
          <w:color w:val="000000" w:themeColor="text1"/>
          <w:lang w:eastAsia="ru-RU"/>
        </w:rPr>
        <w:t>Перечень общих компетенций</w:t>
      </w:r>
      <w:r w:rsidR="00117301" w:rsidRPr="00E8435E">
        <w:rPr>
          <w:color w:val="000000" w:themeColor="text1"/>
          <w:vertAlign w:val="superscript"/>
          <w:lang w:eastAsia="ru-RU"/>
        </w:rPr>
        <w:t xml:space="preserve"> </w:t>
      </w:r>
      <w:r w:rsidR="001607AE" w:rsidRPr="00E8435E">
        <w:rPr>
          <w:color w:val="000000" w:themeColor="text1"/>
          <w:lang w:eastAsia="ru-RU"/>
        </w:rPr>
        <w:t>и личностных результатов</w:t>
      </w:r>
    </w:p>
    <w:p w14:paraId="6809E267" w14:textId="565BCAFB" w:rsidR="0077699D" w:rsidRPr="00E8435E" w:rsidRDefault="0077699D" w:rsidP="0077699D">
      <w:pPr>
        <w:spacing w:after="0" w:line="276" w:lineRule="auto"/>
        <w:ind w:left="1428"/>
        <w:jc w:val="both"/>
        <w:rPr>
          <w:rFonts w:ascii="Times New Roman" w:hAnsi="Times New Roman"/>
          <w:bCs/>
          <w:color w:val="FF0000"/>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652"/>
      </w:tblGrid>
      <w:tr w:rsidR="00503ACB" w:rsidRPr="0009396F" w14:paraId="7613335A" w14:textId="77777777" w:rsidTr="0077699D">
        <w:tc>
          <w:tcPr>
            <w:tcW w:w="1129" w:type="dxa"/>
            <w:tcBorders>
              <w:top w:val="single" w:sz="4" w:space="0" w:color="auto"/>
              <w:left w:val="single" w:sz="4" w:space="0" w:color="auto"/>
              <w:bottom w:val="single" w:sz="4" w:space="0" w:color="auto"/>
              <w:right w:val="single" w:sz="4" w:space="0" w:color="auto"/>
            </w:tcBorders>
            <w:hideMark/>
          </w:tcPr>
          <w:p w14:paraId="5E3F679A" w14:textId="77777777" w:rsidR="0077699D" w:rsidRPr="0009396F" w:rsidRDefault="0077699D" w:rsidP="003C4CE6">
            <w:pPr>
              <w:spacing w:after="0"/>
              <w:jc w:val="both"/>
              <w:outlineLvl w:val="1"/>
              <w:rPr>
                <w:rFonts w:ascii="Times New Roman" w:hAnsi="Times New Roman"/>
                <w:b/>
                <w:bCs/>
                <w:iCs/>
                <w:color w:val="000000" w:themeColor="text1"/>
                <w:sz w:val="24"/>
                <w:szCs w:val="24"/>
              </w:rPr>
            </w:pPr>
            <w:r w:rsidRPr="0009396F">
              <w:rPr>
                <w:rFonts w:ascii="Times New Roman" w:hAnsi="Times New Roman"/>
                <w:b/>
                <w:bCs/>
                <w:iCs/>
                <w:color w:val="000000" w:themeColor="text1"/>
                <w:sz w:val="24"/>
                <w:szCs w:val="24"/>
              </w:rPr>
              <w:t>Код</w:t>
            </w:r>
          </w:p>
        </w:tc>
        <w:tc>
          <w:tcPr>
            <w:tcW w:w="8652" w:type="dxa"/>
            <w:tcBorders>
              <w:top w:val="single" w:sz="4" w:space="0" w:color="auto"/>
              <w:left w:val="single" w:sz="4" w:space="0" w:color="auto"/>
              <w:bottom w:val="single" w:sz="4" w:space="0" w:color="auto"/>
              <w:right w:val="single" w:sz="4" w:space="0" w:color="auto"/>
            </w:tcBorders>
            <w:hideMark/>
          </w:tcPr>
          <w:p w14:paraId="41766526" w14:textId="77777777" w:rsidR="0077699D" w:rsidRPr="0009396F" w:rsidRDefault="0077699D" w:rsidP="003C4CE6">
            <w:pPr>
              <w:spacing w:after="0"/>
              <w:jc w:val="center"/>
              <w:outlineLvl w:val="1"/>
              <w:rPr>
                <w:rFonts w:ascii="Times New Roman" w:hAnsi="Times New Roman"/>
                <w:b/>
                <w:bCs/>
                <w:iCs/>
                <w:color w:val="000000" w:themeColor="text1"/>
                <w:sz w:val="24"/>
                <w:szCs w:val="24"/>
              </w:rPr>
            </w:pPr>
            <w:r w:rsidRPr="0009396F">
              <w:rPr>
                <w:rFonts w:ascii="Times New Roman" w:hAnsi="Times New Roman"/>
                <w:b/>
                <w:bCs/>
                <w:iCs/>
                <w:color w:val="000000" w:themeColor="text1"/>
                <w:sz w:val="24"/>
                <w:szCs w:val="24"/>
              </w:rPr>
              <w:t>Наименование общих компетенций</w:t>
            </w:r>
          </w:p>
        </w:tc>
      </w:tr>
      <w:tr w:rsidR="006D44C2" w:rsidRPr="0009396F" w14:paraId="4AFC396C" w14:textId="77777777" w:rsidTr="006D44C2">
        <w:trPr>
          <w:trHeight w:val="327"/>
        </w:trPr>
        <w:tc>
          <w:tcPr>
            <w:tcW w:w="1129" w:type="dxa"/>
            <w:hideMark/>
          </w:tcPr>
          <w:p w14:paraId="59A5E7A6" w14:textId="1AE4C03C" w:rsidR="006D44C2" w:rsidRPr="00CB7ECE" w:rsidRDefault="006D44C2" w:rsidP="006D44C2">
            <w:pPr>
              <w:spacing w:after="0"/>
              <w:jc w:val="center"/>
              <w:outlineLvl w:val="1"/>
              <w:rPr>
                <w:rFonts w:ascii="Times New Roman" w:hAnsi="Times New Roman"/>
                <w:b/>
                <w:i/>
                <w:iCs/>
                <w:color w:val="000000" w:themeColor="text1"/>
                <w:sz w:val="24"/>
                <w:szCs w:val="24"/>
              </w:rPr>
            </w:pPr>
            <w:r w:rsidRPr="00CB7ECE">
              <w:rPr>
                <w:rStyle w:val="af0"/>
                <w:rFonts w:ascii="Times New Roman" w:hAnsi="Times New Roman"/>
                <w:b/>
                <w:i w:val="0"/>
                <w:sz w:val="24"/>
                <w:szCs w:val="24"/>
                <w:lang w:eastAsia="ru-RU"/>
              </w:rPr>
              <w:t>ОК 01.</w:t>
            </w:r>
          </w:p>
        </w:tc>
        <w:tc>
          <w:tcPr>
            <w:tcW w:w="8652" w:type="dxa"/>
            <w:hideMark/>
          </w:tcPr>
          <w:p w14:paraId="4CB4B122" w14:textId="6A401499" w:rsidR="006D44C2" w:rsidRPr="006D44C2" w:rsidRDefault="006D44C2" w:rsidP="006D44C2">
            <w:pPr>
              <w:spacing w:after="0"/>
              <w:jc w:val="both"/>
              <w:outlineLvl w:val="1"/>
              <w:rPr>
                <w:rFonts w:ascii="Times New Roman" w:hAnsi="Times New Roman"/>
                <w:bCs/>
                <w:i/>
                <w:iCs/>
                <w:color w:val="000000" w:themeColor="text1"/>
                <w:sz w:val="24"/>
                <w:szCs w:val="24"/>
              </w:rPr>
            </w:pPr>
            <w:r w:rsidRPr="006D44C2">
              <w:rPr>
                <w:rStyle w:val="af0"/>
                <w:rFonts w:ascii="Times New Roman" w:hAnsi="Times New Roman"/>
                <w:i w:val="0"/>
                <w:sz w:val="24"/>
                <w:szCs w:val="24"/>
                <w:lang w:eastAsia="ru-RU"/>
              </w:rPr>
              <w:t>Выбирать способы решения задач профессиональной деятельности применительно к различным контекстам</w:t>
            </w:r>
          </w:p>
        </w:tc>
      </w:tr>
      <w:tr w:rsidR="006D44C2" w:rsidRPr="0009396F" w14:paraId="41E79FF2" w14:textId="77777777" w:rsidTr="006D44C2">
        <w:trPr>
          <w:trHeight w:val="327"/>
        </w:trPr>
        <w:tc>
          <w:tcPr>
            <w:tcW w:w="1129" w:type="dxa"/>
            <w:hideMark/>
          </w:tcPr>
          <w:p w14:paraId="4933B66E" w14:textId="72154DBA" w:rsidR="006D44C2" w:rsidRPr="00CB7ECE" w:rsidRDefault="006D44C2" w:rsidP="006D44C2">
            <w:pPr>
              <w:spacing w:after="0"/>
              <w:jc w:val="center"/>
              <w:outlineLvl w:val="1"/>
              <w:rPr>
                <w:rFonts w:ascii="Times New Roman" w:hAnsi="Times New Roman"/>
                <w:b/>
                <w:i/>
                <w:iCs/>
                <w:color w:val="000000" w:themeColor="text1"/>
                <w:sz w:val="24"/>
                <w:szCs w:val="24"/>
              </w:rPr>
            </w:pPr>
            <w:r w:rsidRPr="00CB7ECE">
              <w:rPr>
                <w:rStyle w:val="af0"/>
                <w:rFonts w:ascii="Times New Roman" w:hAnsi="Times New Roman"/>
                <w:b/>
                <w:i w:val="0"/>
                <w:sz w:val="24"/>
                <w:szCs w:val="24"/>
                <w:lang w:eastAsia="ru-RU"/>
              </w:rPr>
              <w:t>ОК 02.</w:t>
            </w:r>
          </w:p>
        </w:tc>
        <w:tc>
          <w:tcPr>
            <w:tcW w:w="8652" w:type="dxa"/>
            <w:hideMark/>
          </w:tcPr>
          <w:p w14:paraId="5FEA7DC4" w14:textId="45B66375" w:rsidR="006D44C2" w:rsidRPr="006D44C2" w:rsidRDefault="006D44C2" w:rsidP="006D44C2">
            <w:pPr>
              <w:spacing w:after="0"/>
              <w:jc w:val="both"/>
              <w:outlineLvl w:val="1"/>
              <w:rPr>
                <w:rFonts w:ascii="Times New Roman" w:hAnsi="Times New Roman"/>
                <w:bCs/>
                <w:i/>
                <w:iCs/>
                <w:color w:val="000000" w:themeColor="text1"/>
                <w:sz w:val="24"/>
                <w:szCs w:val="24"/>
              </w:rPr>
            </w:pPr>
            <w:r w:rsidRPr="006D44C2">
              <w:rPr>
                <w:rStyle w:val="af0"/>
                <w:rFonts w:ascii="Times New Roman" w:hAnsi="Times New Roman"/>
                <w:i w:val="0"/>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D44C2" w:rsidRPr="0009396F" w14:paraId="4D043836" w14:textId="77777777" w:rsidTr="006D44C2">
        <w:tc>
          <w:tcPr>
            <w:tcW w:w="1129" w:type="dxa"/>
            <w:hideMark/>
          </w:tcPr>
          <w:p w14:paraId="6DEFD549" w14:textId="391CA994" w:rsidR="006D44C2" w:rsidRPr="00CB7ECE" w:rsidRDefault="006D44C2" w:rsidP="006D44C2">
            <w:pPr>
              <w:spacing w:after="0"/>
              <w:jc w:val="center"/>
              <w:outlineLvl w:val="1"/>
              <w:rPr>
                <w:rFonts w:ascii="Times New Roman" w:hAnsi="Times New Roman"/>
                <w:b/>
                <w:i/>
                <w:iCs/>
                <w:color w:val="000000" w:themeColor="text1"/>
                <w:sz w:val="24"/>
                <w:szCs w:val="24"/>
              </w:rPr>
            </w:pPr>
            <w:r w:rsidRPr="00CB7ECE">
              <w:rPr>
                <w:rStyle w:val="af0"/>
                <w:rFonts w:ascii="Times New Roman" w:hAnsi="Times New Roman"/>
                <w:b/>
                <w:i w:val="0"/>
                <w:sz w:val="24"/>
                <w:szCs w:val="24"/>
                <w:lang w:eastAsia="ru-RU"/>
              </w:rPr>
              <w:t>ОК 04.</w:t>
            </w:r>
          </w:p>
        </w:tc>
        <w:tc>
          <w:tcPr>
            <w:tcW w:w="8652" w:type="dxa"/>
            <w:hideMark/>
          </w:tcPr>
          <w:p w14:paraId="24D65193" w14:textId="41F96A43" w:rsidR="006D44C2" w:rsidRPr="006D44C2" w:rsidRDefault="006D44C2" w:rsidP="006D44C2">
            <w:pPr>
              <w:spacing w:after="0"/>
              <w:jc w:val="both"/>
              <w:outlineLvl w:val="1"/>
              <w:rPr>
                <w:rFonts w:ascii="Times New Roman" w:hAnsi="Times New Roman"/>
                <w:bCs/>
                <w:i/>
                <w:iCs/>
                <w:color w:val="000000" w:themeColor="text1"/>
                <w:sz w:val="24"/>
                <w:szCs w:val="24"/>
              </w:rPr>
            </w:pPr>
            <w:r w:rsidRPr="006D44C2">
              <w:rPr>
                <w:rStyle w:val="af0"/>
                <w:rFonts w:ascii="Times New Roman" w:hAnsi="Times New Roman"/>
                <w:i w:val="0"/>
                <w:sz w:val="24"/>
                <w:szCs w:val="24"/>
                <w:lang w:eastAsia="ru-RU"/>
              </w:rPr>
              <w:t>Эффективно взаимодействовать и работать в коллективе и команде</w:t>
            </w:r>
          </w:p>
        </w:tc>
      </w:tr>
      <w:tr w:rsidR="006D44C2" w:rsidRPr="0009396F" w14:paraId="4FD91732" w14:textId="77777777" w:rsidTr="006D44C2">
        <w:tc>
          <w:tcPr>
            <w:tcW w:w="1129" w:type="dxa"/>
            <w:hideMark/>
          </w:tcPr>
          <w:p w14:paraId="35ED5838" w14:textId="5F32FA4B" w:rsidR="006D44C2" w:rsidRPr="00CB7ECE" w:rsidRDefault="006D44C2" w:rsidP="006D44C2">
            <w:pPr>
              <w:spacing w:after="0"/>
              <w:jc w:val="center"/>
              <w:outlineLvl w:val="1"/>
              <w:rPr>
                <w:rFonts w:ascii="Times New Roman" w:hAnsi="Times New Roman"/>
                <w:b/>
                <w:i/>
                <w:iCs/>
                <w:color w:val="000000" w:themeColor="text1"/>
                <w:sz w:val="24"/>
                <w:szCs w:val="24"/>
              </w:rPr>
            </w:pPr>
            <w:r w:rsidRPr="00CB7ECE">
              <w:rPr>
                <w:rStyle w:val="af0"/>
                <w:rFonts w:ascii="Times New Roman" w:hAnsi="Times New Roman"/>
                <w:b/>
                <w:i w:val="0"/>
                <w:sz w:val="24"/>
                <w:szCs w:val="24"/>
                <w:lang w:eastAsia="ru-RU"/>
              </w:rPr>
              <w:t>ОК 05.</w:t>
            </w:r>
          </w:p>
        </w:tc>
        <w:tc>
          <w:tcPr>
            <w:tcW w:w="8652" w:type="dxa"/>
            <w:hideMark/>
          </w:tcPr>
          <w:p w14:paraId="6D5E25B2" w14:textId="71539A50" w:rsidR="006D44C2" w:rsidRPr="006D44C2" w:rsidRDefault="006D44C2" w:rsidP="006D44C2">
            <w:pPr>
              <w:spacing w:after="0"/>
              <w:jc w:val="both"/>
              <w:outlineLvl w:val="1"/>
              <w:rPr>
                <w:rFonts w:ascii="Times New Roman" w:hAnsi="Times New Roman"/>
                <w:bCs/>
                <w:i/>
                <w:iCs/>
                <w:color w:val="000000" w:themeColor="text1"/>
                <w:sz w:val="24"/>
                <w:szCs w:val="24"/>
              </w:rPr>
            </w:pPr>
            <w:r w:rsidRPr="006D44C2">
              <w:rPr>
                <w:rStyle w:val="af0"/>
                <w:rFonts w:ascii="Times New Roman" w:hAnsi="Times New Roman"/>
                <w:i w:val="0"/>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D44C2" w:rsidRPr="0009396F" w14:paraId="195EBAFF" w14:textId="77777777" w:rsidTr="006D44C2">
        <w:tc>
          <w:tcPr>
            <w:tcW w:w="1129" w:type="dxa"/>
          </w:tcPr>
          <w:p w14:paraId="21423458" w14:textId="2F53DB09" w:rsidR="006D44C2" w:rsidRPr="00CB7ECE" w:rsidRDefault="006D44C2" w:rsidP="006D44C2">
            <w:pPr>
              <w:spacing w:after="0"/>
              <w:jc w:val="center"/>
              <w:outlineLvl w:val="1"/>
              <w:rPr>
                <w:rFonts w:ascii="Times New Roman" w:hAnsi="Times New Roman"/>
                <w:b/>
                <w:i/>
                <w:iCs/>
                <w:color w:val="000000" w:themeColor="text1"/>
                <w:sz w:val="24"/>
                <w:szCs w:val="24"/>
              </w:rPr>
            </w:pPr>
            <w:r w:rsidRPr="00CB7ECE">
              <w:rPr>
                <w:rStyle w:val="af0"/>
                <w:rFonts w:ascii="Times New Roman" w:hAnsi="Times New Roman"/>
                <w:b/>
                <w:i w:val="0"/>
                <w:sz w:val="24"/>
                <w:szCs w:val="24"/>
                <w:lang w:eastAsia="ru-RU"/>
              </w:rPr>
              <w:t>ОК 09.</w:t>
            </w:r>
          </w:p>
        </w:tc>
        <w:tc>
          <w:tcPr>
            <w:tcW w:w="8652" w:type="dxa"/>
          </w:tcPr>
          <w:p w14:paraId="03DEE75E" w14:textId="3F06B85E" w:rsidR="006D44C2" w:rsidRPr="006D44C2" w:rsidRDefault="006D44C2" w:rsidP="006D44C2">
            <w:pPr>
              <w:spacing w:after="0"/>
              <w:jc w:val="both"/>
              <w:outlineLvl w:val="1"/>
              <w:rPr>
                <w:rFonts w:ascii="Times New Roman" w:hAnsi="Times New Roman"/>
                <w:bCs/>
                <w:i/>
                <w:iCs/>
                <w:color w:val="000000" w:themeColor="text1"/>
                <w:sz w:val="24"/>
                <w:szCs w:val="24"/>
              </w:rPr>
            </w:pPr>
            <w:r w:rsidRPr="006D44C2">
              <w:rPr>
                <w:rStyle w:val="af0"/>
                <w:rFonts w:ascii="Times New Roman" w:hAnsi="Times New Roman"/>
                <w:i w:val="0"/>
                <w:sz w:val="24"/>
                <w:szCs w:val="24"/>
                <w:lang w:eastAsia="ru-RU"/>
              </w:rPr>
              <w:t>Пользоваться профессиональной документацией на государственном и иностранном языках.</w:t>
            </w:r>
          </w:p>
        </w:tc>
      </w:tr>
      <w:tr w:rsidR="00503ACB" w:rsidRPr="00503ACB" w14:paraId="2FBAC24A" w14:textId="77777777" w:rsidTr="0077699D">
        <w:tc>
          <w:tcPr>
            <w:tcW w:w="1129" w:type="dxa"/>
          </w:tcPr>
          <w:p w14:paraId="3AC2ACB9" w14:textId="77777777" w:rsidR="00117301" w:rsidRPr="00503ACB" w:rsidRDefault="00117301" w:rsidP="00E45399">
            <w:pPr>
              <w:spacing w:after="200" w:line="240" w:lineRule="auto"/>
              <w:jc w:val="center"/>
              <w:rPr>
                <w:rFonts w:ascii="Times New Roman" w:eastAsia="Times New Roman" w:hAnsi="Times New Roman" w:cs="Times New Roman"/>
                <w:bCs/>
                <w:color w:val="000000" w:themeColor="text1"/>
                <w:sz w:val="24"/>
                <w:szCs w:val="24"/>
                <w:lang w:eastAsia="ru-RU"/>
              </w:rPr>
            </w:pPr>
            <w:bookmarkStart w:id="1" w:name="_Hlk73632186"/>
            <w:r w:rsidRPr="00503ACB">
              <w:rPr>
                <w:rFonts w:ascii="Times New Roman" w:eastAsia="Times New Roman" w:hAnsi="Times New Roman" w:cs="Times New Roman"/>
                <w:b/>
                <w:bCs/>
                <w:color w:val="000000" w:themeColor="text1"/>
                <w:sz w:val="24"/>
                <w:szCs w:val="24"/>
                <w:lang w:eastAsia="ru-RU"/>
              </w:rPr>
              <w:t>ЛР 15</w:t>
            </w:r>
          </w:p>
        </w:tc>
        <w:tc>
          <w:tcPr>
            <w:tcW w:w="8652" w:type="dxa"/>
          </w:tcPr>
          <w:p w14:paraId="59691796" w14:textId="77777777" w:rsidR="00117301" w:rsidRPr="00503ACB" w:rsidRDefault="00117301" w:rsidP="006A35ED">
            <w:pPr>
              <w:spacing w:after="200" w:line="240" w:lineRule="auto"/>
              <w:ind w:firstLine="33"/>
              <w:jc w:val="both"/>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Осуществляющий поиск, анализ и интерпретацию информации, необходимой для выполнения задач профессиональной деятельности</w:t>
            </w:r>
          </w:p>
        </w:tc>
      </w:tr>
      <w:tr w:rsidR="00503ACB" w:rsidRPr="00503ACB" w14:paraId="5F47538F" w14:textId="77777777" w:rsidTr="0077699D">
        <w:tc>
          <w:tcPr>
            <w:tcW w:w="1129" w:type="dxa"/>
          </w:tcPr>
          <w:p w14:paraId="2ABC60D5" w14:textId="77777777" w:rsidR="00117301" w:rsidRPr="00503ACB" w:rsidRDefault="00117301" w:rsidP="00E45399">
            <w:pPr>
              <w:spacing w:after="200" w:line="240" w:lineRule="auto"/>
              <w:jc w:val="center"/>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b/>
                <w:bCs/>
                <w:color w:val="000000" w:themeColor="text1"/>
                <w:sz w:val="24"/>
                <w:szCs w:val="24"/>
                <w:lang w:eastAsia="ru-RU"/>
              </w:rPr>
              <w:t xml:space="preserve">ЛР 16 </w:t>
            </w:r>
          </w:p>
        </w:tc>
        <w:tc>
          <w:tcPr>
            <w:tcW w:w="8652" w:type="dxa"/>
          </w:tcPr>
          <w:p w14:paraId="17DB9DF4" w14:textId="77777777" w:rsidR="00117301" w:rsidRPr="00503ACB" w:rsidRDefault="00117301" w:rsidP="006A35ED">
            <w:pPr>
              <w:spacing w:after="200" w:line="240" w:lineRule="auto"/>
              <w:ind w:firstLine="33"/>
              <w:jc w:val="both"/>
              <w:rPr>
                <w:rFonts w:ascii="Times New Roman" w:eastAsia="Times New Roman" w:hAnsi="Times New Roman" w:cs="Times New Roman"/>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Демонстрирующий готовность и способность коммуникации с людьми, достижения взаимопонимания</w:t>
            </w:r>
          </w:p>
        </w:tc>
      </w:tr>
      <w:tr w:rsidR="00503ACB" w:rsidRPr="00503ACB" w14:paraId="7A2E1E9F" w14:textId="77777777" w:rsidTr="0077699D">
        <w:tc>
          <w:tcPr>
            <w:tcW w:w="1129" w:type="dxa"/>
          </w:tcPr>
          <w:p w14:paraId="4E5D7E73" w14:textId="77777777" w:rsidR="00117301" w:rsidRPr="00503ACB" w:rsidRDefault="00117301" w:rsidP="00E45399">
            <w:pPr>
              <w:spacing w:after="200" w:line="240" w:lineRule="auto"/>
              <w:jc w:val="center"/>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b/>
                <w:bCs/>
                <w:color w:val="000000" w:themeColor="text1"/>
                <w:sz w:val="24"/>
                <w:szCs w:val="24"/>
                <w:lang w:eastAsia="ru-RU"/>
              </w:rPr>
              <w:t>ЛР 17</w:t>
            </w:r>
          </w:p>
        </w:tc>
        <w:tc>
          <w:tcPr>
            <w:tcW w:w="8652" w:type="dxa"/>
          </w:tcPr>
          <w:p w14:paraId="73C8D206" w14:textId="77777777" w:rsidR="00117301" w:rsidRPr="00503ACB" w:rsidRDefault="00117301" w:rsidP="006A35ED">
            <w:pPr>
              <w:spacing w:after="200" w:line="240" w:lineRule="auto"/>
              <w:ind w:firstLine="33"/>
              <w:jc w:val="both"/>
              <w:rPr>
                <w:rFonts w:ascii="Times New Roman" w:eastAsia="Times New Roman" w:hAnsi="Times New Roman" w:cs="Times New Roman"/>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Осознанно выполняющий профессиональные требования и демонстрирующий профессиональную жизнестойкость</w:t>
            </w:r>
          </w:p>
        </w:tc>
      </w:tr>
      <w:tr w:rsidR="00503ACB" w:rsidRPr="00503ACB" w14:paraId="1690311D" w14:textId="77777777" w:rsidTr="0077699D">
        <w:tc>
          <w:tcPr>
            <w:tcW w:w="1129" w:type="dxa"/>
          </w:tcPr>
          <w:p w14:paraId="5659B013" w14:textId="77777777" w:rsidR="00117301" w:rsidRPr="00503ACB" w:rsidRDefault="00117301" w:rsidP="00E45399">
            <w:pPr>
              <w:spacing w:after="200" w:line="240" w:lineRule="auto"/>
              <w:jc w:val="center"/>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b/>
                <w:bCs/>
                <w:color w:val="000000" w:themeColor="text1"/>
                <w:sz w:val="24"/>
                <w:szCs w:val="24"/>
                <w:lang w:eastAsia="ru-RU"/>
              </w:rPr>
              <w:t>ЛР 18</w:t>
            </w:r>
          </w:p>
        </w:tc>
        <w:tc>
          <w:tcPr>
            <w:tcW w:w="8652" w:type="dxa"/>
          </w:tcPr>
          <w:p w14:paraId="49C49B8C" w14:textId="77777777" w:rsidR="00117301" w:rsidRPr="00503ACB" w:rsidRDefault="00117301" w:rsidP="006A35ED">
            <w:pPr>
              <w:spacing w:after="200" w:line="240" w:lineRule="auto"/>
              <w:ind w:firstLine="33"/>
              <w:jc w:val="both"/>
              <w:rPr>
                <w:rFonts w:ascii="Times New Roman" w:eastAsia="Times New Roman" w:hAnsi="Times New Roman" w:cs="Times New Roman"/>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Соблюдающий нормы медицинской этики, морали, права и профессионального общения</w:t>
            </w:r>
          </w:p>
        </w:tc>
      </w:tr>
      <w:tr w:rsidR="00503ACB" w:rsidRPr="00503ACB" w14:paraId="32AFB9B3" w14:textId="77777777" w:rsidTr="0077699D">
        <w:tc>
          <w:tcPr>
            <w:tcW w:w="1129" w:type="dxa"/>
            <w:vAlign w:val="center"/>
          </w:tcPr>
          <w:p w14:paraId="712F3DF9" w14:textId="77777777" w:rsidR="00117301" w:rsidRPr="00503ACB" w:rsidRDefault="00117301" w:rsidP="00E45399">
            <w:pPr>
              <w:spacing w:after="0" w:line="240" w:lineRule="auto"/>
              <w:ind w:firstLine="33"/>
              <w:jc w:val="center"/>
              <w:rPr>
                <w:rFonts w:ascii="Times New Roman" w:eastAsia="Times New Roman" w:hAnsi="Times New Roman" w:cs="Times New Roman"/>
                <w:color w:val="000000" w:themeColor="text1"/>
                <w:sz w:val="24"/>
                <w:szCs w:val="24"/>
                <w:lang w:eastAsia="ru-RU"/>
              </w:rPr>
            </w:pPr>
            <w:r w:rsidRPr="00503ACB">
              <w:rPr>
                <w:rFonts w:ascii="Times New Roman" w:eastAsia="Times New Roman" w:hAnsi="Times New Roman" w:cs="Times New Roman"/>
                <w:b/>
                <w:bCs/>
                <w:color w:val="000000" w:themeColor="text1"/>
                <w:sz w:val="24"/>
                <w:szCs w:val="24"/>
                <w:lang w:eastAsia="ru-RU"/>
              </w:rPr>
              <w:t>ЛР 19</w:t>
            </w:r>
          </w:p>
        </w:tc>
        <w:tc>
          <w:tcPr>
            <w:tcW w:w="8652" w:type="dxa"/>
          </w:tcPr>
          <w:p w14:paraId="3C696761" w14:textId="77777777" w:rsidR="00117301" w:rsidRPr="00503ACB" w:rsidRDefault="00117301" w:rsidP="006A35ED">
            <w:pPr>
              <w:spacing w:after="0" w:line="240" w:lineRule="auto"/>
              <w:ind w:firstLine="33"/>
              <w:jc w:val="both"/>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Умеющий применять нормативные правовые акты Российской Федерации в сфере здравоохранения, технического регулирования, обеспечения санитарно-эпидемиологического благополучия населения, защиты прав потребителей.</w:t>
            </w:r>
          </w:p>
        </w:tc>
      </w:tr>
      <w:tr w:rsidR="00503ACB" w:rsidRPr="00503ACB" w14:paraId="7602AAD6" w14:textId="77777777" w:rsidTr="0077699D">
        <w:tc>
          <w:tcPr>
            <w:tcW w:w="1129" w:type="dxa"/>
            <w:vAlign w:val="center"/>
          </w:tcPr>
          <w:p w14:paraId="1A73CA1E" w14:textId="77777777" w:rsidR="00117301" w:rsidRPr="00503ACB" w:rsidRDefault="00117301" w:rsidP="00E45399">
            <w:pPr>
              <w:spacing w:after="0" w:line="240" w:lineRule="auto"/>
              <w:ind w:firstLine="33"/>
              <w:jc w:val="center"/>
              <w:rPr>
                <w:rFonts w:ascii="Times New Roman" w:eastAsia="Times New Roman" w:hAnsi="Times New Roman" w:cs="Times New Roman"/>
                <w:color w:val="000000" w:themeColor="text1"/>
                <w:sz w:val="24"/>
                <w:szCs w:val="24"/>
                <w:lang w:eastAsia="ru-RU"/>
              </w:rPr>
            </w:pPr>
            <w:r w:rsidRPr="00503ACB">
              <w:rPr>
                <w:rFonts w:ascii="Times New Roman" w:eastAsia="Times New Roman" w:hAnsi="Times New Roman" w:cs="Times New Roman"/>
                <w:b/>
                <w:bCs/>
                <w:color w:val="000000" w:themeColor="text1"/>
                <w:sz w:val="24"/>
                <w:szCs w:val="24"/>
                <w:lang w:eastAsia="ru-RU"/>
              </w:rPr>
              <w:t>ЛР 20</w:t>
            </w:r>
          </w:p>
        </w:tc>
        <w:tc>
          <w:tcPr>
            <w:tcW w:w="8652" w:type="dxa"/>
          </w:tcPr>
          <w:p w14:paraId="671D9C51" w14:textId="77777777" w:rsidR="00117301" w:rsidRPr="00503ACB" w:rsidRDefault="00117301" w:rsidP="006A35ED">
            <w:pPr>
              <w:spacing w:after="0" w:line="240" w:lineRule="auto"/>
              <w:ind w:firstLine="33"/>
              <w:jc w:val="both"/>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Эффективно взаимодействующий с членами команды, ответственный, пунктуальный, дисциплинированный.</w:t>
            </w:r>
          </w:p>
        </w:tc>
      </w:tr>
      <w:tr w:rsidR="00503ACB" w:rsidRPr="00503ACB" w14:paraId="30C91E0F" w14:textId="77777777" w:rsidTr="0077699D">
        <w:tc>
          <w:tcPr>
            <w:tcW w:w="1129" w:type="dxa"/>
            <w:vAlign w:val="center"/>
          </w:tcPr>
          <w:p w14:paraId="5F60C4A8" w14:textId="77777777" w:rsidR="00117301" w:rsidRPr="00503ACB" w:rsidRDefault="00117301" w:rsidP="00E45399">
            <w:pPr>
              <w:spacing w:after="0" w:line="240" w:lineRule="auto"/>
              <w:ind w:firstLine="33"/>
              <w:jc w:val="center"/>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b/>
                <w:bCs/>
                <w:color w:val="000000" w:themeColor="text1"/>
                <w:sz w:val="24"/>
                <w:szCs w:val="24"/>
                <w:lang w:eastAsia="ru-RU"/>
              </w:rPr>
              <w:t>ЛР 21</w:t>
            </w:r>
          </w:p>
        </w:tc>
        <w:tc>
          <w:tcPr>
            <w:tcW w:w="8652" w:type="dxa"/>
          </w:tcPr>
          <w:p w14:paraId="1E65570C" w14:textId="77777777" w:rsidR="00117301" w:rsidRPr="00503ACB" w:rsidRDefault="00117301" w:rsidP="006A35ED">
            <w:pPr>
              <w:spacing w:after="0" w:line="240" w:lineRule="auto"/>
              <w:ind w:firstLine="33"/>
              <w:jc w:val="both"/>
              <w:rPr>
                <w:rFonts w:ascii="Times New Roman" w:eastAsia="Times New Roman" w:hAnsi="Times New Roman" w:cs="Times New Roman"/>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Способный использовать информационные технологии в профессиональной деятельности.</w:t>
            </w:r>
          </w:p>
        </w:tc>
      </w:tr>
      <w:tr w:rsidR="00503ACB" w:rsidRPr="00503ACB" w14:paraId="1B456A80" w14:textId="77777777" w:rsidTr="0077699D">
        <w:tc>
          <w:tcPr>
            <w:tcW w:w="1129" w:type="dxa"/>
            <w:vAlign w:val="center"/>
          </w:tcPr>
          <w:p w14:paraId="2E92EFDB" w14:textId="77777777" w:rsidR="00117301" w:rsidRPr="00503ACB" w:rsidRDefault="00117301" w:rsidP="00E45399">
            <w:pPr>
              <w:spacing w:after="0" w:line="240" w:lineRule="auto"/>
              <w:ind w:firstLine="33"/>
              <w:jc w:val="center"/>
              <w:rPr>
                <w:rFonts w:ascii="Times New Roman" w:eastAsia="Times New Roman" w:hAnsi="Times New Roman" w:cs="Times New Roman"/>
                <w:b/>
                <w:bCs/>
                <w:color w:val="000000" w:themeColor="text1"/>
                <w:sz w:val="24"/>
                <w:szCs w:val="24"/>
                <w:lang w:eastAsia="ru-RU"/>
              </w:rPr>
            </w:pPr>
            <w:r w:rsidRPr="00503ACB">
              <w:rPr>
                <w:rFonts w:ascii="Times New Roman" w:eastAsia="Times New Roman" w:hAnsi="Times New Roman" w:cs="Times New Roman"/>
                <w:b/>
                <w:bCs/>
                <w:color w:val="000000" w:themeColor="text1"/>
                <w:sz w:val="24"/>
                <w:szCs w:val="24"/>
                <w:lang w:eastAsia="ru-RU"/>
              </w:rPr>
              <w:t>ЛР 22</w:t>
            </w:r>
          </w:p>
        </w:tc>
        <w:tc>
          <w:tcPr>
            <w:tcW w:w="8652" w:type="dxa"/>
          </w:tcPr>
          <w:p w14:paraId="56086632" w14:textId="77777777" w:rsidR="00117301" w:rsidRPr="00503ACB" w:rsidRDefault="00117301" w:rsidP="00E45399">
            <w:pPr>
              <w:spacing w:after="0" w:line="240" w:lineRule="auto"/>
              <w:ind w:firstLine="33"/>
              <w:rPr>
                <w:rFonts w:ascii="Times New Roman" w:eastAsia="Times New Roman" w:hAnsi="Times New Roman" w:cs="Times New Roman"/>
                <w:color w:val="000000" w:themeColor="text1"/>
                <w:sz w:val="24"/>
                <w:szCs w:val="24"/>
                <w:lang w:eastAsia="ru-RU"/>
              </w:rPr>
            </w:pPr>
            <w:r w:rsidRPr="00503ACB">
              <w:rPr>
                <w:rFonts w:ascii="Times New Roman" w:eastAsia="Times New Roman" w:hAnsi="Times New Roman" w:cs="Times New Roman"/>
                <w:color w:val="000000" w:themeColor="text1"/>
                <w:sz w:val="24"/>
                <w:szCs w:val="24"/>
                <w:lang w:eastAsia="ru-RU"/>
              </w:rPr>
              <w:t>Готовый к профессиональной конкуренции и конструктивной реакции на критику, сохраняющий психологическую устойчивость в ситуативно сложных или стремительно меняющихся ситуациях.</w:t>
            </w:r>
          </w:p>
        </w:tc>
      </w:tr>
      <w:bookmarkEnd w:id="1"/>
    </w:tbl>
    <w:p w14:paraId="09817172" w14:textId="77777777" w:rsidR="0077699D" w:rsidRPr="00E8435E" w:rsidRDefault="0077699D" w:rsidP="0077699D">
      <w:pPr>
        <w:spacing w:after="0" w:line="276" w:lineRule="auto"/>
        <w:ind w:firstLine="709"/>
        <w:jc w:val="both"/>
        <w:outlineLvl w:val="1"/>
        <w:rPr>
          <w:rFonts w:ascii="Times New Roman" w:eastAsia="Times New Roman" w:hAnsi="Times New Roman" w:cs="Times New Roman"/>
          <w:bCs/>
          <w:iCs/>
          <w:color w:val="FF0000"/>
          <w:sz w:val="24"/>
          <w:szCs w:val="24"/>
          <w:lang w:eastAsia="ru-RU"/>
        </w:rPr>
      </w:pPr>
    </w:p>
    <w:p w14:paraId="45E9CE79" w14:textId="1A1C4244" w:rsidR="0077699D" w:rsidRPr="0009396F" w:rsidRDefault="0077699D" w:rsidP="00912716">
      <w:pPr>
        <w:pStyle w:val="ae"/>
        <w:numPr>
          <w:ilvl w:val="2"/>
          <w:numId w:val="2"/>
        </w:numPr>
        <w:spacing w:after="0" w:line="276" w:lineRule="auto"/>
        <w:jc w:val="both"/>
        <w:outlineLvl w:val="1"/>
        <w:rPr>
          <w:iCs/>
          <w:color w:val="000000" w:themeColor="text1"/>
          <w:lang w:eastAsia="ru-RU"/>
        </w:rPr>
      </w:pPr>
      <w:r w:rsidRPr="0009396F">
        <w:rPr>
          <w:iCs/>
          <w:color w:val="000000" w:themeColor="text1"/>
          <w:lang w:eastAsia="ru-RU"/>
        </w:rPr>
        <w:t xml:space="preserve">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8433"/>
      </w:tblGrid>
      <w:tr w:rsidR="0009396F" w:rsidRPr="0009396F" w14:paraId="174184FB" w14:textId="77777777" w:rsidTr="006D44C2">
        <w:tc>
          <w:tcPr>
            <w:tcW w:w="1087" w:type="dxa"/>
            <w:tcBorders>
              <w:top w:val="single" w:sz="4" w:space="0" w:color="auto"/>
              <w:left w:val="single" w:sz="4" w:space="0" w:color="auto"/>
              <w:bottom w:val="single" w:sz="4" w:space="0" w:color="auto"/>
              <w:right w:val="single" w:sz="4" w:space="0" w:color="auto"/>
            </w:tcBorders>
            <w:hideMark/>
          </w:tcPr>
          <w:p w14:paraId="35A2CA4E" w14:textId="77777777" w:rsidR="0077699D" w:rsidRPr="0009396F" w:rsidRDefault="0077699D" w:rsidP="0077699D">
            <w:pPr>
              <w:spacing w:after="0" w:line="276" w:lineRule="auto"/>
              <w:jc w:val="center"/>
              <w:outlineLvl w:val="1"/>
              <w:rPr>
                <w:rFonts w:ascii="Times New Roman" w:eastAsia="Times New Roman" w:hAnsi="Times New Roman" w:cs="Times New Roman"/>
                <w:b/>
                <w:bCs/>
                <w:iCs/>
                <w:color w:val="000000" w:themeColor="text1"/>
                <w:sz w:val="24"/>
                <w:szCs w:val="24"/>
                <w:lang w:eastAsia="ru-RU"/>
              </w:rPr>
            </w:pPr>
            <w:r w:rsidRPr="0009396F">
              <w:rPr>
                <w:rFonts w:ascii="Times New Roman" w:eastAsia="Times New Roman" w:hAnsi="Times New Roman" w:cs="Times New Roman"/>
                <w:b/>
                <w:bCs/>
                <w:iCs/>
                <w:color w:val="000000" w:themeColor="text1"/>
                <w:sz w:val="24"/>
                <w:szCs w:val="24"/>
                <w:lang w:eastAsia="ru-RU"/>
              </w:rPr>
              <w:t>Код</w:t>
            </w:r>
          </w:p>
        </w:tc>
        <w:tc>
          <w:tcPr>
            <w:tcW w:w="8433" w:type="dxa"/>
            <w:tcBorders>
              <w:top w:val="single" w:sz="4" w:space="0" w:color="auto"/>
              <w:left w:val="single" w:sz="4" w:space="0" w:color="auto"/>
              <w:bottom w:val="single" w:sz="4" w:space="0" w:color="auto"/>
              <w:right w:val="single" w:sz="4" w:space="0" w:color="auto"/>
            </w:tcBorders>
            <w:hideMark/>
          </w:tcPr>
          <w:p w14:paraId="4137DDB7" w14:textId="77777777" w:rsidR="0077699D" w:rsidRPr="0009396F" w:rsidRDefault="0077699D" w:rsidP="0077699D">
            <w:pPr>
              <w:spacing w:after="0" w:line="276" w:lineRule="auto"/>
              <w:jc w:val="center"/>
              <w:outlineLvl w:val="1"/>
              <w:rPr>
                <w:rFonts w:ascii="Times New Roman" w:eastAsia="Times New Roman" w:hAnsi="Times New Roman" w:cs="Times New Roman"/>
                <w:b/>
                <w:bCs/>
                <w:iCs/>
                <w:color w:val="000000" w:themeColor="text1"/>
                <w:sz w:val="24"/>
                <w:szCs w:val="24"/>
                <w:lang w:eastAsia="ru-RU"/>
              </w:rPr>
            </w:pPr>
            <w:r w:rsidRPr="0009396F">
              <w:rPr>
                <w:rFonts w:ascii="Times New Roman" w:eastAsia="Times New Roman" w:hAnsi="Times New Roman" w:cs="Times New Roman"/>
                <w:b/>
                <w:bCs/>
                <w:iCs/>
                <w:color w:val="000000" w:themeColor="text1"/>
                <w:sz w:val="24"/>
                <w:szCs w:val="24"/>
                <w:lang w:eastAsia="ru-RU"/>
              </w:rPr>
              <w:t>Наименование видов деятельности и профессиональных компетенций</w:t>
            </w:r>
          </w:p>
        </w:tc>
      </w:tr>
      <w:tr w:rsidR="001C3606" w:rsidRPr="0009396F" w14:paraId="33DFDC39" w14:textId="77777777" w:rsidTr="00FE27F4">
        <w:tc>
          <w:tcPr>
            <w:tcW w:w="1087" w:type="dxa"/>
            <w:tcBorders>
              <w:top w:val="single" w:sz="4" w:space="0" w:color="auto"/>
              <w:left w:val="single" w:sz="4" w:space="0" w:color="auto"/>
              <w:bottom w:val="single" w:sz="4" w:space="0" w:color="auto"/>
              <w:right w:val="single" w:sz="4" w:space="0" w:color="auto"/>
            </w:tcBorders>
            <w:hideMark/>
          </w:tcPr>
          <w:p w14:paraId="4797604F" w14:textId="77777777" w:rsidR="001C3606" w:rsidRPr="0009396F" w:rsidRDefault="001C3606" w:rsidP="001C3606">
            <w:pPr>
              <w:spacing w:after="0" w:line="276" w:lineRule="auto"/>
              <w:jc w:val="center"/>
              <w:outlineLvl w:val="1"/>
              <w:rPr>
                <w:rFonts w:ascii="Times New Roman" w:eastAsia="Times New Roman" w:hAnsi="Times New Roman" w:cs="Times New Roman"/>
                <w:b/>
                <w:iCs/>
                <w:color w:val="000000" w:themeColor="text1"/>
                <w:sz w:val="24"/>
                <w:szCs w:val="24"/>
                <w:lang w:eastAsia="ru-RU"/>
              </w:rPr>
            </w:pPr>
            <w:r w:rsidRPr="0009396F">
              <w:rPr>
                <w:rFonts w:ascii="Times New Roman" w:eastAsia="Times New Roman" w:hAnsi="Times New Roman" w:cs="Times New Roman"/>
                <w:b/>
                <w:iCs/>
                <w:color w:val="000000" w:themeColor="text1"/>
                <w:sz w:val="24"/>
                <w:szCs w:val="24"/>
                <w:lang w:eastAsia="ru-RU"/>
              </w:rPr>
              <w:t>ВД 1</w:t>
            </w:r>
          </w:p>
        </w:tc>
        <w:tc>
          <w:tcPr>
            <w:tcW w:w="8433" w:type="dxa"/>
            <w:hideMark/>
          </w:tcPr>
          <w:p w14:paraId="15568959" w14:textId="2C177240" w:rsidR="001C3606" w:rsidRPr="001C3606" w:rsidRDefault="001C3606" w:rsidP="001C3606">
            <w:pPr>
              <w:spacing w:after="0" w:line="276" w:lineRule="auto"/>
              <w:jc w:val="both"/>
              <w:outlineLvl w:val="1"/>
              <w:rPr>
                <w:rFonts w:ascii="Times New Roman" w:eastAsia="Times New Roman" w:hAnsi="Times New Roman" w:cs="Times New Roman"/>
                <w:bCs/>
                <w:i/>
                <w:iCs/>
                <w:color w:val="000000" w:themeColor="text1"/>
                <w:sz w:val="24"/>
                <w:szCs w:val="24"/>
                <w:lang w:eastAsia="ru-RU"/>
              </w:rPr>
            </w:pPr>
            <w:r w:rsidRPr="001C3606">
              <w:rPr>
                <w:rStyle w:val="af0"/>
                <w:rFonts w:ascii="Times New Roman" w:hAnsi="Times New Roman"/>
                <w:i w:val="0"/>
                <w:sz w:val="24"/>
                <w:szCs w:val="24"/>
                <w:lang w:eastAsia="ru-RU"/>
              </w:rPr>
              <w:t>Осуществление профессионального ухода за пациентами</w:t>
            </w:r>
          </w:p>
        </w:tc>
      </w:tr>
      <w:tr w:rsidR="001C3606" w:rsidRPr="0009396F" w14:paraId="2A1711F1" w14:textId="77777777" w:rsidTr="00FE27F4">
        <w:tc>
          <w:tcPr>
            <w:tcW w:w="1087" w:type="dxa"/>
            <w:tcBorders>
              <w:top w:val="single" w:sz="4" w:space="0" w:color="auto"/>
              <w:left w:val="single" w:sz="4" w:space="0" w:color="auto"/>
              <w:bottom w:val="single" w:sz="4" w:space="0" w:color="auto"/>
              <w:right w:val="single" w:sz="4" w:space="0" w:color="auto"/>
            </w:tcBorders>
            <w:hideMark/>
          </w:tcPr>
          <w:p w14:paraId="2E1035B9" w14:textId="77777777" w:rsidR="001C3606" w:rsidRPr="0009396F" w:rsidRDefault="001C3606" w:rsidP="001C3606">
            <w:pPr>
              <w:spacing w:after="0" w:line="276" w:lineRule="auto"/>
              <w:jc w:val="center"/>
              <w:outlineLvl w:val="1"/>
              <w:rPr>
                <w:rFonts w:ascii="Times New Roman" w:eastAsia="Times New Roman" w:hAnsi="Times New Roman" w:cs="Times New Roman"/>
                <w:b/>
                <w:iCs/>
                <w:color w:val="000000" w:themeColor="text1"/>
                <w:sz w:val="24"/>
                <w:szCs w:val="24"/>
                <w:lang w:eastAsia="ru-RU"/>
              </w:rPr>
            </w:pPr>
            <w:r w:rsidRPr="0009396F">
              <w:rPr>
                <w:rFonts w:ascii="Times New Roman" w:eastAsia="Times New Roman" w:hAnsi="Times New Roman" w:cs="Times New Roman"/>
                <w:b/>
                <w:iCs/>
                <w:color w:val="000000" w:themeColor="text1"/>
                <w:sz w:val="24"/>
                <w:szCs w:val="24"/>
                <w:lang w:eastAsia="ru-RU"/>
              </w:rPr>
              <w:t>ПК 1.1.</w:t>
            </w:r>
          </w:p>
        </w:tc>
        <w:tc>
          <w:tcPr>
            <w:tcW w:w="8433" w:type="dxa"/>
            <w:hideMark/>
          </w:tcPr>
          <w:p w14:paraId="3EE9CAD5" w14:textId="3F9BD50A" w:rsidR="001C3606" w:rsidRPr="001C3606" w:rsidRDefault="001C3606" w:rsidP="001C3606">
            <w:pPr>
              <w:spacing w:after="0" w:line="276" w:lineRule="auto"/>
              <w:jc w:val="both"/>
              <w:outlineLvl w:val="1"/>
              <w:rPr>
                <w:rFonts w:ascii="Times New Roman" w:eastAsia="Times New Roman" w:hAnsi="Times New Roman" w:cs="Times New Roman"/>
                <w:bCs/>
                <w:i/>
                <w:iCs/>
                <w:color w:val="000000" w:themeColor="text1"/>
                <w:sz w:val="24"/>
                <w:szCs w:val="24"/>
                <w:lang w:eastAsia="ru-RU"/>
              </w:rPr>
            </w:pPr>
            <w:r w:rsidRPr="001C3606">
              <w:rPr>
                <w:rStyle w:val="af0"/>
                <w:rFonts w:ascii="Times New Roman" w:hAnsi="Times New Roman"/>
                <w:i w:val="0"/>
                <w:sz w:val="24"/>
                <w:szCs w:val="24"/>
                <w:lang w:eastAsia="ru-RU"/>
              </w:rPr>
              <w:t xml:space="preserve">Осуществлять рациональное перемещение и транспортировку материальных </w:t>
            </w:r>
            <w:r w:rsidRPr="001C3606">
              <w:rPr>
                <w:rStyle w:val="af0"/>
                <w:rFonts w:ascii="Times New Roman" w:hAnsi="Times New Roman"/>
                <w:i w:val="0"/>
                <w:sz w:val="24"/>
                <w:szCs w:val="24"/>
                <w:lang w:eastAsia="ru-RU"/>
              </w:rPr>
              <w:lastRenderedPageBreak/>
              <w:t>объектов и медицинских отходов</w:t>
            </w:r>
          </w:p>
        </w:tc>
      </w:tr>
      <w:tr w:rsidR="001C3606" w:rsidRPr="0009396F" w14:paraId="09C3C61D" w14:textId="77777777" w:rsidTr="00FE27F4">
        <w:tc>
          <w:tcPr>
            <w:tcW w:w="1087" w:type="dxa"/>
            <w:tcBorders>
              <w:top w:val="single" w:sz="4" w:space="0" w:color="auto"/>
              <w:left w:val="single" w:sz="4" w:space="0" w:color="auto"/>
              <w:bottom w:val="single" w:sz="4" w:space="0" w:color="auto"/>
              <w:right w:val="single" w:sz="4" w:space="0" w:color="auto"/>
            </w:tcBorders>
            <w:hideMark/>
          </w:tcPr>
          <w:p w14:paraId="521805BE" w14:textId="77777777" w:rsidR="001C3606" w:rsidRPr="0009396F" w:rsidRDefault="001C3606" w:rsidP="001C3606">
            <w:pPr>
              <w:spacing w:after="0" w:line="276" w:lineRule="auto"/>
              <w:jc w:val="center"/>
              <w:outlineLvl w:val="1"/>
              <w:rPr>
                <w:rFonts w:ascii="Times New Roman" w:eastAsia="Times New Roman" w:hAnsi="Times New Roman" w:cs="Times New Roman"/>
                <w:b/>
                <w:iCs/>
                <w:color w:val="000000" w:themeColor="text1"/>
                <w:sz w:val="24"/>
                <w:szCs w:val="24"/>
                <w:lang w:eastAsia="ru-RU"/>
              </w:rPr>
            </w:pPr>
            <w:r w:rsidRPr="0009396F">
              <w:rPr>
                <w:rFonts w:ascii="Times New Roman" w:eastAsia="Times New Roman" w:hAnsi="Times New Roman" w:cs="Times New Roman"/>
                <w:b/>
                <w:iCs/>
                <w:color w:val="000000" w:themeColor="text1"/>
                <w:sz w:val="24"/>
                <w:szCs w:val="24"/>
                <w:lang w:eastAsia="ru-RU"/>
              </w:rPr>
              <w:lastRenderedPageBreak/>
              <w:t>ПК 1.2</w:t>
            </w:r>
          </w:p>
        </w:tc>
        <w:tc>
          <w:tcPr>
            <w:tcW w:w="8433" w:type="dxa"/>
            <w:hideMark/>
          </w:tcPr>
          <w:p w14:paraId="7EA136E4" w14:textId="7A8815B8" w:rsidR="001C3606" w:rsidRPr="001C3606" w:rsidRDefault="001C3606" w:rsidP="001C3606">
            <w:pPr>
              <w:spacing w:after="0" w:line="276" w:lineRule="auto"/>
              <w:jc w:val="both"/>
              <w:outlineLvl w:val="1"/>
              <w:rPr>
                <w:rFonts w:ascii="Times New Roman" w:eastAsia="Times New Roman" w:hAnsi="Times New Roman" w:cs="Times New Roman"/>
                <w:bCs/>
                <w:i/>
                <w:iCs/>
                <w:color w:val="000000" w:themeColor="text1"/>
                <w:sz w:val="24"/>
                <w:szCs w:val="24"/>
                <w:lang w:eastAsia="ru-RU"/>
              </w:rPr>
            </w:pPr>
            <w:r w:rsidRPr="001C3606">
              <w:rPr>
                <w:rStyle w:val="af0"/>
                <w:rFonts w:ascii="Times New Roman" w:hAnsi="Times New Roman"/>
                <w:i w:val="0"/>
                <w:sz w:val="24"/>
                <w:szCs w:val="24"/>
                <w:lang w:eastAsia="ru-RU"/>
              </w:rPr>
              <w:t>Обеспечивать соблюдение санитарно-эпидемиологических правил и нормативов медицинской организации</w:t>
            </w:r>
          </w:p>
        </w:tc>
      </w:tr>
      <w:tr w:rsidR="001C3606" w:rsidRPr="0009396F" w14:paraId="0D0630DA" w14:textId="77777777" w:rsidTr="00FE27F4">
        <w:tc>
          <w:tcPr>
            <w:tcW w:w="1087" w:type="dxa"/>
            <w:tcBorders>
              <w:top w:val="single" w:sz="4" w:space="0" w:color="auto"/>
              <w:left w:val="single" w:sz="4" w:space="0" w:color="auto"/>
              <w:bottom w:val="single" w:sz="4" w:space="0" w:color="auto"/>
              <w:right w:val="single" w:sz="4" w:space="0" w:color="auto"/>
            </w:tcBorders>
            <w:hideMark/>
          </w:tcPr>
          <w:p w14:paraId="3693EE9F" w14:textId="77777777" w:rsidR="001C3606" w:rsidRPr="0009396F" w:rsidRDefault="001C3606" w:rsidP="001C3606">
            <w:pPr>
              <w:spacing w:after="0" w:line="276" w:lineRule="auto"/>
              <w:jc w:val="center"/>
              <w:outlineLvl w:val="1"/>
              <w:rPr>
                <w:rFonts w:ascii="Times New Roman" w:eastAsia="Times New Roman" w:hAnsi="Times New Roman" w:cs="Times New Roman"/>
                <w:b/>
                <w:iCs/>
                <w:color w:val="000000" w:themeColor="text1"/>
                <w:sz w:val="24"/>
                <w:szCs w:val="24"/>
                <w:lang w:eastAsia="ru-RU"/>
              </w:rPr>
            </w:pPr>
            <w:r w:rsidRPr="0009396F">
              <w:rPr>
                <w:rFonts w:ascii="Times New Roman" w:eastAsia="Times New Roman" w:hAnsi="Times New Roman" w:cs="Times New Roman"/>
                <w:b/>
                <w:iCs/>
                <w:color w:val="000000" w:themeColor="text1"/>
                <w:sz w:val="24"/>
                <w:szCs w:val="24"/>
                <w:lang w:eastAsia="ru-RU"/>
              </w:rPr>
              <w:t>ПК 1.3</w:t>
            </w:r>
          </w:p>
        </w:tc>
        <w:tc>
          <w:tcPr>
            <w:tcW w:w="8433" w:type="dxa"/>
            <w:hideMark/>
          </w:tcPr>
          <w:p w14:paraId="64362A6B" w14:textId="54ACF0E7" w:rsidR="001C3606" w:rsidRPr="001C3606" w:rsidRDefault="001C3606" w:rsidP="001C3606">
            <w:pPr>
              <w:spacing w:after="0" w:line="276" w:lineRule="auto"/>
              <w:jc w:val="both"/>
              <w:outlineLvl w:val="1"/>
              <w:rPr>
                <w:rFonts w:ascii="Times New Roman" w:eastAsia="Times New Roman" w:hAnsi="Times New Roman" w:cs="Times New Roman"/>
                <w:bCs/>
                <w:i/>
                <w:iCs/>
                <w:color w:val="000000" w:themeColor="text1"/>
                <w:sz w:val="24"/>
                <w:szCs w:val="24"/>
                <w:lang w:eastAsia="ru-RU"/>
              </w:rPr>
            </w:pPr>
            <w:r w:rsidRPr="001C3606">
              <w:rPr>
                <w:rStyle w:val="af0"/>
                <w:rFonts w:ascii="Times New Roman" w:hAnsi="Times New Roman"/>
                <w:i w:val="0"/>
                <w:sz w:val="24"/>
                <w:szCs w:val="24"/>
                <w:lang w:eastAsia="ru-RU"/>
              </w:rPr>
              <w:t>Осуществлять профессиональный уход за пациентами с использованием современных средств и предметов ухода</w:t>
            </w:r>
          </w:p>
        </w:tc>
      </w:tr>
      <w:tr w:rsidR="001C3606" w:rsidRPr="0009396F" w14:paraId="4446E401" w14:textId="77777777" w:rsidTr="00FE27F4">
        <w:tc>
          <w:tcPr>
            <w:tcW w:w="1087" w:type="dxa"/>
            <w:tcBorders>
              <w:top w:val="single" w:sz="4" w:space="0" w:color="auto"/>
              <w:left w:val="single" w:sz="4" w:space="0" w:color="auto"/>
              <w:bottom w:val="single" w:sz="4" w:space="0" w:color="auto"/>
              <w:right w:val="single" w:sz="4" w:space="0" w:color="auto"/>
            </w:tcBorders>
            <w:hideMark/>
          </w:tcPr>
          <w:p w14:paraId="418CD6D7" w14:textId="77777777" w:rsidR="001C3606" w:rsidRPr="0009396F" w:rsidRDefault="001C3606" w:rsidP="001C3606">
            <w:pPr>
              <w:spacing w:after="0" w:line="276" w:lineRule="auto"/>
              <w:jc w:val="center"/>
              <w:outlineLvl w:val="1"/>
              <w:rPr>
                <w:rFonts w:ascii="Times New Roman" w:eastAsia="Times New Roman" w:hAnsi="Times New Roman" w:cs="Times New Roman"/>
                <w:b/>
                <w:iCs/>
                <w:color w:val="000000" w:themeColor="text1"/>
                <w:sz w:val="24"/>
                <w:szCs w:val="24"/>
                <w:lang w:eastAsia="ru-RU"/>
              </w:rPr>
            </w:pPr>
            <w:r w:rsidRPr="0009396F">
              <w:rPr>
                <w:rFonts w:ascii="Times New Roman" w:eastAsia="Times New Roman" w:hAnsi="Times New Roman" w:cs="Times New Roman"/>
                <w:b/>
                <w:iCs/>
                <w:color w:val="000000" w:themeColor="text1"/>
                <w:sz w:val="24"/>
                <w:szCs w:val="24"/>
                <w:lang w:eastAsia="ru-RU"/>
              </w:rPr>
              <w:t>ПК 1.4</w:t>
            </w:r>
          </w:p>
        </w:tc>
        <w:tc>
          <w:tcPr>
            <w:tcW w:w="8433" w:type="dxa"/>
            <w:hideMark/>
          </w:tcPr>
          <w:p w14:paraId="531AC00F" w14:textId="42019884" w:rsidR="001C3606" w:rsidRPr="001C3606" w:rsidRDefault="001C3606" w:rsidP="001C3606">
            <w:pPr>
              <w:spacing w:after="0" w:line="276" w:lineRule="auto"/>
              <w:jc w:val="both"/>
              <w:outlineLvl w:val="1"/>
              <w:rPr>
                <w:rFonts w:ascii="Times New Roman" w:eastAsia="Times New Roman" w:hAnsi="Times New Roman" w:cs="Times New Roman"/>
                <w:bCs/>
                <w:i/>
                <w:iCs/>
                <w:color w:val="000000" w:themeColor="text1"/>
                <w:sz w:val="24"/>
                <w:szCs w:val="24"/>
                <w:lang w:eastAsia="ru-RU"/>
              </w:rPr>
            </w:pPr>
            <w:r w:rsidRPr="001C3606">
              <w:rPr>
                <w:rStyle w:val="af0"/>
                <w:rFonts w:ascii="Times New Roman" w:hAnsi="Times New Roman"/>
                <w:i w:val="0"/>
                <w:sz w:val="24"/>
                <w:szCs w:val="24"/>
                <w:lang w:eastAsia="ru-RU"/>
              </w:rPr>
              <w:t>Осуществлять уход за телом человека</w:t>
            </w:r>
          </w:p>
        </w:tc>
      </w:tr>
    </w:tbl>
    <w:p w14:paraId="304EF680" w14:textId="77777777" w:rsidR="00E3044A" w:rsidRPr="00E8435E" w:rsidRDefault="00E3044A" w:rsidP="00E3044A">
      <w:pPr>
        <w:keepNext/>
        <w:spacing w:after="0" w:line="240" w:lineRule="auto"/>
        <w:ind w:firstLine="709"/>
        <w:jc w:val="both"/>
        <w:outlineLvl w:val="1"/>
        <w:rPr>
          <w:rFonts w:ascii="Times New Roman" w:eastAsia="Times New Roman" w:hAnsi="Times New Roman" w:cs="Times New Roman"/>
          <w:bCs/>
          <w:iCs/>
          <w:color w:val="FF0000"/>
          <w:sz w:val="24"/>
          <w:szCs w:val="24"/>
          <w:lang w:eastAsia="x-none"/>
        </w:rPr>
      </w:pPr>
    </w:p>
    <w:p w14:paraId="60535EEB" w14:textId="51F69267" w:rsidR="00E3044A" w:rsidRPr="00E8435E" w:rsidRDefault="00E3044A" w:rsidP="00E3044A">
      <w:pPr>
        <w:keepNext/>
        <w:spacing w:after="0" w:line="240" w:lineRule="auto"/>
        <w:ind w:firstLine="709"/>
        <w:jc w:val="both"/>
        <w:outlineLvl w:val="1"/>
        <w:rPr>
          <w:rFonts w:ascii="Times New Roman" w:eastAsia="Times New Roman" w:hAnsi="Times New Roman" w:cs="Times New Roman"/>
          <w:bCs/>
          <w:iCs/>
          <w:color w:val="FF0000"/>
          <w:sz w:val="24"/>
          <w:szCs w:val="24"/>
          <w:lang w:val="x-none" w:eastAsia="x-none"/>
        </w:rPr>
      </w:pPr>
      <w:r w:rsidRPr="00E8435E">
        <w:rPr>
          <w:rFonts w:ascii="Times New Roman" w:eastAsia="Times New Roman" w:hAnsi="Times New Roman" w:cs="Times New Roman"/>
          <w:bCs/>
          <w:iCs/>
          <w:color w:val="FF0000"/>
          <w:sz w:val="24"/>
          <w:szCs w:val="24"/>
          <w:lang w:val="x-none" w:eastAsia="x-none"/>
        </w:rPr>
        <w:t xml:space="preserve"> </w:t>
      </w:r>
    </w:p>
    <w:p w14:paraId="6AC604EE" w14:textId="53F3269A" w:rsidR="0077699D" w:rsidRPr="006D44C2" w:rsidRDefault="0077699D" w:rsidP="00912716">
      <w:pPr>
        <w:pStyle w:val="ae"/>
        <w:numPr>
          <w:ilvl w:val="2"/>
          <w:numId w:val="2"/>
        </w:numPr>
        <w:spacing w:after="0"/>
        <w:jc w:val="both"/>
        <w:rPr>
          <w:color w:val="000000" w:themeColor="text1"/>
          <w:lang w:eastAsia="ru-RU"/>
        </w:rPr>
      </w:pPr>
      <w:r w:rsidRPr="006D44C2">
        <w:rPr>
          <w:color w:val="000000" w:themeColor="text1"/>
          <w:lang w:eastAsia="ru-RU"/>
        </w:rPr>
        <w:t>В результате освоения профессионального модуля обучающийся должен: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229"/>
      </w:tblGrid>
      <w:tr w:rsidR="00E8435E" w:rsidRPr="00E8435E" w14:paraId="54291646" w14:textId="77777777" w:rsidTr="003C4CE6">
        <w:tc>
          <w:tcPr>
            <w:tcW w:w="2410" w:type="dxa"/>
            <w:tcBorders>
              <w:top w:val="single" w:sz="4" w:space="0" w:color="auto"/>
              <w:left w:val="single" w:sz="4" w:space="0" w:color="auto"/>
              <w:bottom w:val="single" w:sz="4" w:space="0" w:color="auto"/>
              <w:right w:val="single" w:sz="4" w:space="0" w:color="auto"/>
            </w:tcBorders>
            <w:hideMark/>
          </w:tcPr>
          <w:p w14:paraId="49B81D77" w14:textId="02FAA6FC" w:rsidR="0077699D" w:rsidRPr="00E8435E" w:rsidRDefault="00503ACB" w:rsidP="0077699D">
            <w:pPr>
              <w:spacing w:after="0" w:line="276" w:lineRule="auto"/>
              <w:rPr>
                <w:rFonts w:ascii="Times New Roman" w:eastAsia="Times New Roman" w:hAnsi="Times New Roman" w:cs="Times New Roman"/>
                <w:b/>
                <w:bCs/>
                <w:color w:val="FF0000"/>
                <w:sz w:val="24"/>
                <w:szCs w:val="24"/>
              </w:rPr>
            </w:pPr>
            <w:r w:rsidRPr="00F9536E">
              <w:rPr>
                <w:rFonts w:ascii="Times New Roman" w:hAnsi="Times New Roman"/>
                <w:bCs/>
                <w:sz w:val="24"/>
                <w:szCs w:val="24"/>
              </w:rPr>
              <w:t>Иметь практический опыт</w:t>
            </w:r>
          </w:p>
        </w:tc>
        <w:tc>
          <w:tcPr>
            <w:tcW w:w="7229" w:type="dxa"/>
            <w:tcBorders>
              <w:top w:val="single" w:sz="4" w:space="0" w:color="auto"/>
              <w:left w:val="single" w:sz="4" w:space="0" w:color="auto"/>
              <w:bottom w:val="single" w:sz="4" w:space="0" w:color="auto"/>
              <w:right w:val="single" w:sz="4" w:space="0" w:color="auto"/>
            </w:tcBorders>
            <w:hideMark/>
          </w:tcPr>
          <w:p w14:paraId="7825E42B"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ра</w:t>
            </w:r>
            <w:r>
              <w:rPr>
                <w:rFonts w:ascii="Times New Roman" w:hAnsi="Times New Roman"/>
                <w:bCs/>
                <w:sz w:val="24"/>
                <w:szCs w:val="24"/>
              </w:rPr>
              <w:t>змещения</w:t>
            </w:r>
            <w:r w:rsidRPr="00F9536E">
              <w:rPr>
                <w:rFonts w:ascii="Times New Roman" w:hAnsi="Times New Roman"/>
                <w:bCs/>
                <w:sz w:val="24"/>
                <w:szCs w:val="24"/>
              </w:rPr>
              <w:t xml:space="preserve"> материальных объектов и медицинских отходов на средствах транспортировки.</w:t>
            </w:r>
          </w:p>
          <w:p w14:paraId="60AF4692"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осуществлени</w:t>
            </w:r>
            <w:r>
              <w:rPr>
                <w:rFonts w:ascii="Times New Roman" w:hAnsi="Times New Roman"/>
                <w:bCs/>
                <w:sz w:val="24"/>
                <w:szCs w:val="24"/>
              </w:rPr>
              <w:t>я</w:t>
            </w:r>
            <w:r w:rsidRPr="00F9536E">
              <w:rPr>
                <w:rFonts w:ascii="Times New Roman" w:hAnsi="Times New Roman"/>
                <w:bCs/>
                <w:sz w:val="24"/>
                <w:szCs w:val="24"/>
              </w:rPr>
              <w:t xml:space="preserve"> транспортировки и своевременной доставки материальных объектов и медицинских отходов к месту назначения.</w:t>
            </w:r>
          </w:p>
          <w:p w14:paraId="3F33401B"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проведени</w:t>
            </w:r>
            <w:r>
              <w:rPr>
                <w:rFonts w:ascii="Times New Roman" w:hAnsi="Times New Roman"/>
                <w:bCs/>
                <w:sz w:val="24"/>
                <w:szCs w:val="24"/>
              </w:rPr>
              <w:t>я</w:t>
            </w:r>
            <w:r w:rsidRPr="00F9536E">
              <w:rPr>
                <w:rFonts w:ascii="Times New Roman" w:hAnsi="Times New Roman"/>
                <w:bCs/>
                <w:sz w:val="24"/>
                <w:szCs w:val="24"/>
              </w:rPr>
              <w:t xml:space="preserve"> ежедневной влажной и генеральной уборки палат, помещений, кабинетов с использованием дезинфицирующих и моющих средств.</w:t>
            </w:r>
          </w:p>
          <w:p w14:paraId="2C2F2952"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проведени</w:t>
            </w:r>
            <w:r>
              <w:rPr>
                <w:rFonts w:ascii="Times New Roman" w:hAnsi="Times New Roman"/>
                <w:bCs/>
                <w:sz w:val="24"/>
                <w:szCs w:val="24"/>
              </w:rPr>
              <w:t>я</w:t>
            </w:r>
            <w:r w:rsidRPr="00F9536E">
              <w:rPr>
                <w:rFonts w:ascii="Times New Roman" w:hAnsi="Times New Roman"/>
                <w:bCs/>
                <w:sz w:val="24"/>
                <w:szCs w:val="24"/>
              </w:rPr>
              <w:t xml:space="preserve"> обеззараживания воздуха и проветривания палат, помещений, кабинетов.</w:t>
            </w:r>
          </w:p>
          <w:p w14:paraId="2850FCA4"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обеспечени</w:t>
            </w:r>
            <w:r>
              <w:rPr>
                <w:rFonts w:ascii="Times New Roman" w:hAnsi="Times New Roman"/>
                <w:bCs/>
                <w:sz w:val="24"/>
                <w:szCs w:val="24"/>
              </w:rPr>
              <w:t>я</w:t>
            </w:r>
            <w:r w:rsidRPr="00F9536E">
              <w:rPr>
                <w:rFonts w:ascii="Times New Roman" w:hAnsi="Times New Roman"/>
                <w:bCs/>
                <w:sz w:val="24"/>
                <w:szCs w:val="24"/>
              </w:rPr>
              <w:t xml:space="preserve"> порядка в холодильниках и санитарное содержание холодильников для хранения личных пищевых продуктов пациентов.</w:t>
            </w:r>
          </w:p>
          <w:p w14:paraId="45F8EEDA"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проведени</w:t>
            </w:r>
            <w:r>
              <w:rPr>
                <w:rFonts w:ascii="Times New Roman" w:hAnsi="Times New Roman"/>
                <w:bCs/>
                <w:sz w:val="24"/>
                <w:szCs w:val="24"/>
              </w:rPr>
              <w:t>я</w:t>
            </w:r>
            <w:r w:rsidRPr="00F9536E">
              <w:rPr>
                <w:rFonts w:ascii="Times New Roman" w:hAnsi="Times New Roman"/>
                <w:bCs/>
                <w:sz w:val="24"/>
                <w:szCs w:val="24"/>
              </w:rPr>
              <w:t xml:space="preserve"> дезинфекция предметов ухода, оборудования, инвентаря и медицинских изделий.</w:t>
            </w:r>
          </w:p>
          <w:p w14:paraId="79F001C6"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проведени</w:t>
            </w:r>
            <w:r>
              <w:rPr>
                <w:rFonts w:ascii="Times New Roman" w:hAnsi="Times New Roman"/>
                <w:bCs/>
                <w:sz w:val="24"/>
                <w:szCs w:val="24"/>
              </w:rPr>
              <w:t>я</w:t>
            </w:r>
            <w:r w:rsidRPr="00F9536E">
              <w:rPr>
                <w:rFonts w:ascii="Times New Roman" w:hAnsi="Times New Roman"/>
                <w:bCs/>
                <w:sz w:val="24"/>
                <w:szCs w:val="24"/>
              </w:rPr>
              <w:t xml:space="preserve"> предстерилизационной очистки медицинских изделий.</w:t>
            </w:r>
          </w:p>
          <w:p w14:paraId="07810E4E"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получени</w:t>
            </w:r>
            <w:r>
              <w:rPr>
                <w:rFonts w:ascii="Times New Roman" w:hAnsi="Times New Roman"/>
                <w:bCs/>
                <w:sz w:val="24"/>
                <w:szCs w:val="24"/>
              </w:rPr>
              <w:t>я</w:t>
            </w:r>
            <w:r w:rsidRPr="00F9536E">
              <w:rPr>
                <w:rFonts w:ascii="Times New Roman" w:hAnsi="Times New Roman"/>
                <w:bCs/>
                <w:sz w:val="24"/>
                <w:szCs w:val="24"/>
              </w:rPr>
              <w:t xml:space="preserve"> информации от пациентов (их родственников / законных представителей).</w:t>
            </w:r>
          </w:p>
          <w:p w14:paraId="7D0E8619"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размещени</w:t>
            </w:r>
            <w:r>
              <w:rPr>
                <w:rFonts w:ascii="Times New Roman" w:hAnsi="Times New Roman"/>
                <w:bCs/>
                <w:sz w:val="24"/>
                <w:szCs w:val="24"/>
              </w:rPr>
              <w:t>я</w:t>
            </w:r>
            <w:r w:rsidRPr="00F9536E">
              <w:rPr>
                <w:rFonts w:ascii="Times New Roman" w:hAnsi="Times New Roman"/>
                <w:bCs/>
                <w:sz w:val="24"/>
                <w:szCs w:val="24"/>
              </w:rPr>
              <w:t xml:space="preserve"> и перемещени</w:t>
            </w:r>
            <w:r>
              <w:rPr>
                <w:rFonts w:ascii="Times New Roman" w:hAnsi="Times New Roman"/>
                <w:bCs/>
                <w:sz w:val="24"/>
                <w:szCs w:val="24"/>
              </w:rPr>
              <w:t>я</w:t>
            </w:r>
            <w:r w:rsidRPr="00F9536E">
              <w:rPr>
                <w:rFonts w:ascii="Times New Roman" w:hAnsi="Times New Roman"/>
                <w:bCs/>
                <w:sz w:val="24"/>
                <w:szCs w:val="24"/>
              </w:rPr>
              <w:t xml:space="preserve"> пациента в постели.</w:t>
            </w:r>
          </w:p>
          <w:p w14:paraId="313B5D07"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проведени</w:t>
            </w:r>
            <w:r>
              <w:rPr>
                <w:rFonts w:ascii="Times New Roman" w:hAnsi="Times New Roman"/>
                <w:bCs/>
                <w:sz w:val="24"/>
                <w:szCs w:val="24"/>
              </w:rPr>
              <w:t>я</w:t>
            </w:r>
            <w:r w:rsidRPr="00F9536E">
              <w:rPr>
                <w:rFonts w:ascii="Times New Roman" w:hAnsi="Times New Roman"/>
                <w:bCs/>
                <w:sz w:val="24"/>
                <w:szCs w:val="24"/>
              </w:rPr>
              <w:t xml:space="preserve"> санитарной обработки, гигиенического ухода за тяжелобольными пациентами (умывание, обтирание кожных покровов, полоскание полости рта).</w:t>
            </w:r>
          </w:p>
          <w:p w14:paraId="4D6C9768"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оказани</w:t>
            </w:r>
            <w:r>
              <w:rPr>
                <w:rFonts w:ascii="Times New Roman" w:hAnsi="Times New Roman"/>
                <w:bCs/>
                <w:sz w:val="24"/>
                <w:szCs w:val="24"/>
              </w:rPr>
              <w:t>я</w:t>
            </w:r>
            <w:r w:rsidRPr="00F9536E">
              <w:rPr>
                <w:rFonts w:ascii="Times New Roman" w:hAnsi="Times New Roman"/>
                <w:bCs/>
                <w:sz w:val="24"/>
                <w:szCs w:val="24"/>
              </w:rPr>
              <w:t xml:space="preserve"> пособия пациенту с недостаточностью самостоятельного ухода при физиологических отправлениях.</w:t>
            </w:r>
          </w:p>
          <w:p w14:paraId="59F93DA8"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кормлени</w:t>
            </w:r>
            <w:r>
              <w:rPr>
                <w:rFonts w:ascii="Times New Roman" w:hAnsi="Times New Roman"/>
                <w:bCs/>
                <w:sz w:val="24"/>
                <w:szCs w:val="24"/>
              </w:rPr>
              <w:t>я</w:t>
            </w:r>
            <w:r w:rsidRPr="00F9536E">
              <w:rPr>
                <w:rFonts w:ascii="Times New Roman" w:hAnsi="Times New Roman"/>
                <w:bCs/>
                <w:sz w:val="24"/>
                <w:szCs w:val="24"/>
              </w:rPr>
              <w:t xml:space="preserve"> пациента с недостаточностью самостоятельного ухода.</w:t>
            </w:r>
          </w:p>
          <w:p w14:paraId="49BF3DCF"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получени</w:t>
            </w:r>
            <w:r>
              <w:rPr>
                <w:rFonts w:ascii="Times New Roman" w:hAnsi="Times New Roman"/>
                <w:bCs/>
                <w:sz w:val="24"/>
                <w:szCs w:val="24"/>
              </w:rPr>
              <w:t>я</w:t>
            </w:r>
            <w:r w:rsidRPr="00F9536E">
              <w:rPr>
                <w:rFonts w:ascii="Times New Roman" w:hAnsi="Times New Roman"/>
                <w:bCs/>
                <w:sz w:val="24"/>
                <w:szCs w:val="24"/>
              </w:rPr>
              <w:t xml:space="preserve"> комплектов чистого нательного белья, одежды и обуви.</w:t>
            </w:r>
          </w:p>
          <w:p w14:paraId="48B2F7A1"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осуществлени</w:t>
            </w:r>
            <w:r>
              <w:rPr>
                <w:rFonts w:ascii="Times New Roman" w:hAnsi="Times New Roman"/>
                <w:bCs/>
                <w:sz w:val="24"/>
                <w:szCs w:val="24"/>
              </w:rPr>
              <w:t>я</w:t>
            </w:r>
            <w:r w:rsidRPr="00F9536E">
              <w:rPr>
                <w:rFonts w:ascii="Times New Roman" w:hAnsi="Times New Roman"/>
                <w:bCs/>
                <w:sz w:val="24"/>
                <w:szCs w:val="24"/>
              </w:rPr>
              <w:t xml:space="preserve"> смены нательного и постельного белья.</w:t>
            </w:r>
          </w:p>
          <w:p w14:paraId="14D2B5A1"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осуществлени</w:t>
            </w:r>
            <w:r>
              <w:rPr>
                <w:rFonts w:ascii="Times New Roman" w:hAnsi="Times New Roman"/>
                <w:bCs/>
                <w:sz w:val="24"/>
                <w:szCs w:val="24"/>
              </w:rPr>
              <w:t>я</w:t>
            </w:r>
            <w:r w:rsidRPr="00F9536E">
              <w:rPr>
                <w:rFonts w:ascii="Times New Roman" w:hAnsi="Times New Roman"/>
                <w:bCs/>
                <w:sz w:val="24"/>
                <w:szCs w:val="24"/>
              </w:rPr>
              <w:t xml:space="preserve"> транспортировки и сопровождения пациента.</w:t>
            </w:r>
          </w:p>
          <w:p w14:paraId="728EA8AB"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оказани</w:t>
            </w:r>
            <w:r>
              <w:rPr>
                <w:rFonts w:ascii="Times New Roman" w:hAnsi="Times New Roman"/>
                <w:bCs/>
                <w:sz w:val="24"/>
                <w:szCs w:val="24"/>
              </w:rPr>
              <w:t xml:space="preserve">я </w:t>
            </w:r>
            <w:r w:rsidRPr="00F9536E">
              <w:rPr>
                <w:rFonts w:ascii="Times New Roman" w:hAnsi="Times New Roman"/>
                <w:bCs/>
                <w:sz w:val="24"/>
                <w:szCs w:val="24"/>
              </w:rPr>
              <w:t>помощи медицинской сестре в проведении простых диагностических исследований: измерение температуры тела, частоты пульса, артериального давления, частоты дыхательных движений.</w:t>
            </w:r>
          </w:p>
          <w:p w14:paraId="65E99763"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наблюдени</w:t>
            </w:r>
            <w:r>
              <w:rPr>
                <w:rFonts w:ascii="Times New Roman" w:hAnsi="Times New Roman"/>
                <w:bCs/>
                <w:sz w:val="24"/>
                <w:szCs w:val="24"/>
              </w:rPr>
              <w:t>я</w:t>
            </w:r>
            <w:r w:rsidRPr="00F9536E">
              <w:rPr>
                <w:rFonts w:ascii="Times New Roman" w:hAnsi="Times New Roman"/>
                <w:bCs/>
                <w:sz w:val="24"/>
                <w:szCs w:val="24"/>
              </w:rPr>
              <w:t xml:space="preserve"> за функциональным состоянием пациента.</w:t>
            </w:r>
          </w:p>
          <w:p w14:paraId="4D61A720"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осуществлени</w:t>
            </w:r>
            <w:r>
              <w:rPr>
                <w:rFonts w:ascii="Times New Roman" w:hAnsi="Times New Roman"/>
                <w:bCs/>
                <w:sz w:val="24"/>
                <w:szCs w:val="24"/>
              </w:rPr>
              <w:t>я</w:t>
            </w:r>
            <w:r w:rsidRPr="00F9536E">
              <w:rPr>
                <w:rFonts w:ascii="Times New Roman" w:hAnsi="Times New Roman"/>
                <w:bCs/>
                <w:sz w:val="24"/>
                <w:szCs w:val="24"/>
              </w:rPr>
              <w:t xml:space="preserve"> доставки биологического материала в лабораторию.</w:t>
            </w:r>
          </w:p>
          <w:p w14:paraId="365561A0"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оказани</w:t>
            </w:r>
            <w:r>
              <w:rPr>
                <w:rFonts w:ascii="Times New Roman" w:hAnsi="Times New Roman"/>
                <w:bCs/>
                <w:sz w:val="24"/>
                <w:szCs w:val="24"/>
              </w:rPr>
              <w:t>я</w:t>
            </w:r>
            <w:r w:rsidRPr="00F9536E">
              <w:rPr>
                <w:rFonts w:ascii="Times New Roman" w:hAnsi="Times New Roman"/>
                <w:bCs/>
                <w:sz w:val="24"/>
                <w:szCs w:val="24"/>
              </w:rPr>
              <w:t xml:space="preserve"> первой помощи при угрожающих жизни состояниях.</w:t>
            </w:r>
          </w:p>
          <w:p w14:paraId="048EF94A" w14:textId="77777777" w:rsidR="00503ACB" w:rsidRPr="00F9536E" w:rsidRDefault="00503ACB" w:rsidP="00503ACB">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проведени</w:t>
            </w:r>
            <w:r>
              <w:rPr>
                <w:rFonts w:ascii="Times New Roman" w:hAnsi="Times New Roman"/>
                <w:bCs/>
                <w:sz w:val="24"/>
                <w:szCs w:val="24"/>
              </w:rPr>
              <w:t>я</w:t>
            </w:r>
            <w:r w:rsidRPr="00F9536E">
              <w:rPr>
                <w:rFonts w:ascii="Times New Roman" w:hAnsi="Times New Roman"/>
                <w:bCs/>
                <w:sz w:val="24"/>
                <w:szCs w:val="24"/>
              </w:rPr>
              <w:t xml:space="preserve"> ухода за телом умершего человека.</w:t>
            </w:r>
          </w:p>
          <w:p w14:paraId="0D997BA5" w14:textId="7BFE4E44" w:rsidR="0077699D" w:rsidRPr="00E8435E" w:rsidRDefault="00503ACB" w:rsidP="00503ACB">
            <w:pPr>
              <w:spacing w:after="0" w:line="276" w:lineRule="auto"/>
              <w:jc w:val="both"/>
              <w:rPr>
                <w:rFonts w:ascii="Times New Roman" w:eastAsia="Times New Roman" w:hAnsi="Times New Roman" w:cs="Times New Roman"/>
                <w:color w:val="FF0000"/>
                <w:sz w:val="24"/>
                <w:szCs w:val="24"/>
                <w:lang w:eastAsia="ru-RU"/>
              </w:rPr>
            </w:pPr>
            <w:r w:rsidRPr="00F9536E">
              <w:rPr>
                <w:rFonts w:ascii="Times New Roman" w:hAnsi="Times New Roman"/>
                <w:bCs/>
                <w:sz w:val="24"/>
                <w:szCs w:val="24"/>
              </w:rPr>
              <w:t>осуществлени</w:t>
            </w:r>
            <w:r>
              <w:rPr>
                <w:rFonts w:ascii="Times New Roman" w:hAnsi="Times New Roman"/>
                <w:bCs/>
                <w:sz w:val="24"/>
                <w:szCs w:val="24"/>
              </w:rPr>
              <w:t>я</w:t>
            </w:r>
            <w:r w:rsidRPr="00F9536E">
              <w:rPr>
                <w:rFonts w:ascii="Times New Roman" w:hAnsi="Times New Roman"/>
                <w:bCs/>
                <w:sz w:val="24"/>
                <w:szCs w:val="24"/>
              </w:rPr>
              <w:t xml:space="preserve"> транспортировки тела умершего человека.</w:t>
            </w:r>
          </w:p>
        </w:tc>
      </w:tr>
      <w:tr w:rsidR="00E8435E" w:rsidRPr="00E8435E" w14:paraId="4BDFAAF1" w14:textId="77777777" w:rsidTr="003C4CE6">
        <w:tc>
          <w:tcPr>
            <w:tcW w:w="2410" w:type="dxa"/>
            <w:tcBorders>
              <w:top w:val="single" w:sz="4" w:space="0" w:color="auto"/>
              <w:left w:val="single" w:sz="4" w:space="0" w:color="auto"/>
              <w:bottom w:val="single" w:sz="4" w:space="0" w:color="auto"/>
              <w:right w:val="single" w:sz="4" w:space="0" w:color="auto"/>
            </w:tcBorders>
            <w:hideMark/>
          </w:tcPr>
          <w:p w14:paraId="47485126" w14:textId="77777777" w:rsidR="0077699D" w:rsidRPr="00546C66" w:rsidRDefault="0077699D" w:rsidP="0077699D">
            <w:pPr>
              <w:spacing w:after="0" w:line="276" w:lineRule="auto"/>
              <w:rPr>
                <w:rFonts w:ascii="Times New Roman" w:eastAsia="Times New Roman" w:hAnsi="Times New Roman" w:cs="Times New Roman"/>
                <w:b/>
                <w:bCs/>
                <w:color w:val="000000" w:themeColor="text1"/>
                <w:sz w:val="24"/>
                <w:szCs w:val="24"/>
              </w:rPr>
            </w:pPr>
            <w:r w:rsidRPr="00546C66">
              <w:rPr>
                <w:rFonts w:ascii="Times New Roman" w:eastAsia="Times New Roman" w:hAnsi="Times New Roman" w:cs="Times New Roman"/>
                <w:b/>
                <w:bCs/>
                <w:color w:val="000000" w:themeColor="text1"/>
                <w:sz w:val="24"/>
                <w:szCs w:val="24"/>
              </w:rPr>
              <w:t>Уметь</w:t>
            </w:r>
          </w:p>
        </w:tc>
        <w:tc>
          <w:tcPr>
            <w:tcW w:w="7229" w:type="dxa"/>
            <w:tcBorders>
              <w:top w:val="single" w:sz="4" w:space="0" w:color="auto"/>
              <w:left w:val="single" w:sz="4" w:space="0" w:color="auto"/>
              <w:bottom w:val="single" w:sz="4" w:space="0" w:color="auto"/>
              <w:right w:val="single" w:sz="4" w:space="0" w:color="auto"/>
            </w:tcBorders>
            <w:hideMark/>
          </w:tcPr>
          <w:p w14:paraId="560C3AD7"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 xml:space="preserve">согласовывать действия с медицинским персоналом </w:t>
            </w:r>
            <w:r w:rsidRPr="00F9536E">
              <w:rPr>
                <w:rFonts w:ascii="Times New Roman" w:hAnsi="Times New Roman"/>
                <w:bCs/>
                <w:sz w:val="24"/>
                <w:szCs w:val="24"/>
              </w:rPr>
              <w:lastRenderedPageBreak/>
              <w:t>медицинской организации при перемещении, транспортировке материальных объектов и медицинских отходов.</w:t>
            </w:r>
          </w:p>
          <w:p w14:paraId="2E3A339B"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рационально использовать специальные транспортные средства перемещения.</w:t>
            </w:r>
          </w:p>
          <w:p w14:paraId="09DA918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удалять медицинские отходы с мест первичного образования и перемещать в места временного хранения.</w:t>
            </w:r>
          </w:p>
          <w:p w14:paraId="210EE30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транспортировку материальных объектов и медицинских отходов с учетом требований инфекционной безопасности, санитарно-гигиенического и противоэпидемического режима.</w:t>
            </w:r>
          </w:p>
          <w:p w14:paraId="532879B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обеспечивать сохранность перемещаемых объектов в медицинской организации.</w:t>
            </w:r>
          </w:p>
          <w:p w14:paraId="52D1D96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герметизацию упаковок и емкостей однократного применения с отходами различных классов опасности.</w:t>
            </w:r>
          </w:p>
          <w:p w14:paraId="578D937D"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использовать упаковку (пакеты, баки) однократного и многократного применения в местах первичного сбора отходов с учетом класса опасности.</w:t>
            </w:r>
          </w:p>
          <w:p w14:paraId="6D600B2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правильно применять средства индивидуальной защиты.</w:t>
            </w:r>
          </w:p>
          <w:p w14:paraId="1898FB30"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гигиеническую обработку рук.</w:t>
            </w:r>
          </w:p>
          <w:p w14:paraId="3FE92B71"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оказывать первую помощь.</w:t>
            </w:r>
          </w:p>
          <w:p w14:paraId="6F346112"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уборку помещений, в том числе с применением дезинфицирующих и моющих средств.</w:t>
            </w:r>
          </w:p>
          <w:p w14:paraId="477CD345"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применять разрешенные для обеззараживания воздуха оборудование и химические средства.</w:t>
            </w:r>
          </w:p>
          <w:p w14:paraId="1AC1CEEB"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поддерживать санитарное состояние холодильников для хранения личных пищевых продуктов пациентов.</w:t>
            </w:r>
          </w:p>
          <w:p w14:paraId="182BC07A"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обеспечивать порядок хранения пищевых продуктов пациентов в холодильниках.</w:t>
            </w:r>
          </w:p>
          <w:p w14:paraId="6183B726"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использовать моющие и дезинфицирующие средства при дезинфекции предметов ухода, оборудования, инвентаря, емкостей многократного применения для медицинских отходов.</w:t>
            </w:r>
          </w:p>
          <w:p w14:paraId="15161ACD"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использовать и хранить уборочный инвентарь, оборудование в соответствии с маркировкой.</w:t>
            </w:r>
          </w:p>
          <w:p w14:paraId="0C0EF6D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предстерилизационную очистку медицинских изделий.</w:t>
            </w:r>
          </w:p>
          <w:p w14:paraId="351FDA0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обезвреживание отдельных видов медицинских отходов, обработку поверхностей, загрязненных биологическими жидкостями.</w:t>
            </w:r>
          </w:p>
          <w:p w14:paraId="21FB8B5E"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правильно применять средства индивидуальной защиты.</w:t>
            </w:r>
          </w:p>
          <w:p w14:paraId="4A1E6CAA"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получать информацию от пациентов (их родственников / законных представителей).</w:t>
            </w:r>
          </w:p>
          <w:p w14:paraId="0C3B959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использовать специальные средства для размещения и перемещения пациента в постели с применением принципов эргономики.</w:t>
            </w:r>
          </w:p>
          <w:p w14:paraId="64E6A7E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размещать и перемещать пациента в постели с использованием принципов эргономики.</w:t>
            </w:r>
          </w:p>
          <w:p w14:paraId="7FC45841"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создавать комфортные условия пребывания пациента в медицинской организации.</w:t>
            </w:r>
          </w:p>
          <w:p w14:paraId="2A7AA1D0"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измерять температуру тела, частоту пульса, артериальное давление, частоту дыхательных движений.</w:t>
            </w:r>
          </w:p>
          <w:p w14:paraId="3D9E6721"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определять основные показатели функционального состояния пациента.</w:t>
            </w:r>
          </w:p>
          <w:p w14:paraId="00E72A2B"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измерять антропометрические показатели (рост, масса тела).</w:t>
            </w:r>
          </w:p>
          <w:p w14:paraId="3F496A8B"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lastRenderedPageBreak/>
              <w:t>информировать медицинский персонал об изменениях в состоянии пациента.</w:t>
            </w:r>
          </w:p>
          <w:p w14:paraId="7E8935CD"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оказывать помощь пациенту во время его осмотра врачом.</w:t>
            </w:r>
          </w:p>
          <w:p w14:paraId="70E206E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оказывать первую помощь при угрожающих жизни состояниях.</w:t>
            </w:r>
          </w:p>
          <w:p w14:paraId="2A30FCA1"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использовать средства и предметы ухода при санитарной обработке и гигиеническом уходе за пациентом.</w:t>
            </w:r>
          </w:p>
          <w:p w14:paraId="3458856E"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оказывать пособие пациенту с недостаточностью самостоятельного ухода при физиологических отправлениях.</w:t>
            </w:r>
          </w:p>
          <w:p w14:paraId="430397BD"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кормить пациента с недостаточностью самостоятельного ухода.</w:t>
            </w:r>
          </w:p>
          <w:p w14:paraId="7BE1122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выявлять продукты с истекшим сроком годности, признаками порчи и загрязнениями.</w:t>
            </w:r>
          </w:p>
          <w:p w14:paraId="0481B8D0"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получать комплекты чистого нательного белья, одежды и обуви.</w:t>
            </w:r>
          </w:p>
          <w:p w14:paraId="7F9BACD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смену нательного и постельного белья.</w:t>
            </w:r>
          </w:p>
          <w:p w14:paraId="1242DDE5"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осуществлять транспортировку и сопровождение пациента.</w:t>
            </w:r>
          </w:p>
          <w:p w14:paraId="2A4764B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доставлять биологический материал в лаборатории медицинской организации.</w:t>
            </w:r>
          </w:p>
          <w:p w14:paraId="0FF0C2F7"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своевременно доставлять медицинскую документацию к месту назначения.</w:t>
            </w:r>
          </w:p>
          <w:p w14:paraId="22742D76"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посмертный уход.</w:t>
            </w:r>
          </w:p>
          <w:p w14:paraId="5E00D66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обеспечивать сохранность тела умершего человека.</w:t>
            </w:r>
          </w:p>
          <w:p w14:paraId="612DA1F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измерять рост и массу тела умершего человека при работе в патологоанатомическом отделении.</w:t>
            </w:r>
          </w:p>
          <w:p w14:paraId="2EAAEF80"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создавать условия для производства вскрытий и забора биологического материала при работе в патологоанатомическом отделении.</w:t>
            </w:r>
          </w:p>
          <w:p w14:paraId="6EB2BD8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 xml:space="preserve">осуществлять туалет тела умершего человека и помещать его в </w:t>
            </w:r>
            <w:proofErr w:type="spellStart"/>
            <w:r w:rsidRPr="00F9536E">
              <w:rPr>
                <w:rFonts w:ascii="Times New Roman" w:hAnsi="Times New Roman"/>
                <w:bCs/>
                <w:sz w:val="24"/>
                <w:szCs w:val="24"/>
              </w:rPr>
              <w:t>трупохранилище</w:t>
            </w:r>
            <w:proofErr w:type="spellEnd"/>
            <w:r w:rsidRPr="00F9536E">
              <w:rPr>
                <w:rFonts w:ascii="Times New Roman" w:hAnsi="Times New Roman"/>
                <w:bCs/>
                <w:sz w:val="24"/>
                <w:szCs w:val="24"/>
              </w:rPr>
              <w:t>.</w:t>
            </w:r>
          </w:p>
          <w:p w14:paraId="5A1D5DB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транспортировать тело умершего человека до места временного хранения.</w:t>
            </w:r>
          </w:p>
          <w:p w14:paraId="33A25EB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доставлять трупный материал в лабораторию медицинской организации.</w:t>
            </w:r>
          </w:p>
          <w:p w14:paraId="7717CB9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производить регистрацию приема и выдачи тела умершего человека при работе в патологоанатомическом отделении.</w:t>
            </w:r>
          </w:p>
          <w:p w14:paraId="4C394382" w14:textId="66EA8CDD" w:rsidR="0077699D" w:rsidRPr="00E8435E" w:rsidRDefault="00546C66" w:rsidP="00546C66">
            <w:pPr>
              <w:spacing w:after="0" w:line="276" w:lineRule="auto"/>
              <w:jc w:val="both"/>
              <w:rPr>
                <w:rFonts w:ascii="Times New Roman" w:eastAsia="Times New Roman" w:hAnsi="Times New Roman" w:cs="Times New Roman"/>
                <w:color w:val="FF0000"/>
                <w:sz w:val="24"/>
                <w:szCs w:val="24"/>
                <w:lang w:eastAsia="ru-RU"/>
              </w:rPr>
            </w:pPr>
            <w:r w:rsidRPr="00F9536E">
              <w:rPr>
                <w:rFonts w:ascii="Times New Roman" w:hAnsi="Times New Roman"/>
                <w:bCs/>
                <w:sz w:val="24"/>
                <w:szCs w:val="24"/>
              </w:rPr>
              <w:t>правильно применять средства индивидуальной защиты.</w:t>
            </w:r>
          </w:p>
        </w:tc>
      </w:tr>
      <w:tr w:rsidR="00E8435E" w:rsidRPr="00E8435E" w14:paraId="532820BA" w14:textId="77777777" w:rsidTr="003C4CE6">
        <w:tc>
          <w:tcPr>
            <w:tcW w:w="2410" w:type="dxa"/>
            <w:tcBorders>
              <w:top w:val="single" w:sz="4" w:space="0" w:color="auto"/>
              <w:left w:val="single" w:sz="4" w:space="0" w:color="auto"/>
              <w:bottom w:val="single" w:sz="4" w:space="0" w:color="auto"/>
              <w:right w:val="single" w:sz="4" w:space="0" w:color="auto"/>
            </w:tcBorders>
            <w:hideMark/>
          </w:tcPr>
          <w:p w14:paraId="5EADBBC9" w14:textId="77777777" w:rsidR="0077699D" w:rsidRPr="00546C66" w:rsidRDefault="0077699D" w:rsidP="0077699D">
            <w:pPr>
              <w:spacing w:after="0" w:line="276" w:lineRule="auto"/>
              <w:rPr>
                <w:rFonts w:ascii="Times New Roman" w:eastAsia="Times New Roman" w:hAnsi="Times New Roman" w:cs="Times New Roman"/>
                <w:b/>
                <w:bCs/>
                <w:color w:val="000000" w:themeColor="text1"/>
                <w:sz w:val="24"/>
                <w:szCs w:val="24"/>
              </w:rPr>
            </w:pPr>
            <w:r w:rsidRPr="00546C66">
              <w:rPr>
                <w:rFonts w:ascii="Times New Roman" w:eastAsia="Times New Roman" w:hAnsi="Times New Roman" w:cs="Times New Roman"/>
                <w:b/>
                <w:bCs/>
                <w:color w:val="000000" w:themeColor="text1"/>
                <w:sz w:val="24"/>
                <w:szCs w:val="24"/>
              </w:rPr>
              <w:lastRenderedPageBreak/>
              <w:t>Знать</w:t>
            </w:r>
          </w:p>
        </w:tc>
        <w:tc>
          <w:tcPr>
            <w:tcW w:w="7229" w:type="dxa"/>
            <w:tcBorders>
              <w:top w:val="single" w:sz="4" w:space="0" w:color="auto"/>
              <w:left w:val="single" w:sz="4" w:space="0" w:color="auto"/>
              <w:bottom w:val="single" w:sz="4" w:space="0" w:color="auto"/>
              <w:right w:val="single" w:sz="4" w:space="0" w:color="auto"/>
            </w:tcBorders>
            <w:hideMark/>
          </w:tcPr>
          <w:p w14:paraId="61B040F2"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виды упаковок (емкостей), контейнеров для материальных объектов и медицинских отходов, правила герметизации упаковок для отходов различного класса опасности.</w:t>
            </w:r>
          </w:p>
          <w:p w14:paraId="41B880B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средства и способы перемещения и транспортировки материальных объектов, медицинских отходов и обеспечения их сохранности в медицинской организации.</w:t>
            </w:r>
          </w:p>
          <w:p w14:paraId="5E2FEA6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назначение и правила использования средств перемещения.</w:t>
            </w:r>
          </w:p>
          <w:p w14:paraId="6F3FD159"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 xml:space="preserve">правила подъема и перемещения тяжестей с учетом </w:t>
            </w:r>
            <w:proofErr w:type="spellStart"/>
            <w:r w:rsidRPr="00F9536E">
              <w:rPr>
                <w:rFonts w:ascii="Times New Roman" w:hAnsi="Times New Roman"/>
                <w:bCs/>
                <w:sz w:val="24"/>
                <w:szCs w:val="24"/>
              </w:rPr>
              <w:t>здоровьесберегающих</w:t>
            </w:r>
            <w:proofErr w:type="spellEnd"/>
            <w:r w:rsidRPr="00F9536E">
              <w:rPr>
                <w:rFonts w:ascii="Times New Roman" w:hAnsi="Times New Roman"/>
                <w:bCs/>
                <w:sz w:val="24"/>
                <w:szCs w:val="24"/>
              </w:rPr>
              <w:t xml:space="preserve"> технологий.</w:t>
            </w:r>
          </w:p>
          <w:p w14:paraId="7E4F270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требования инфекционной безопасности, санитарно-гигиенический и противоэпидемический режим при транспортировке материальных объектов.</w:t>
            </w:r>
          </w:p>
          <w:p w14:paraId="3D9A61A9"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инструкция по сбору, хранению и перемещению медицинских отходов организации.</w:t>
            </w:r>
          </w:p>
          <w:p w14:paraId="66A169E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схема обращения с медицинскими отходами.</w:t>
            </w:r>
          </w:p>
          <w:p w14:paraId="5969D1FC"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гигиенической обработки рук.</w:t>
            </w:r>
          </w:p>
          <w:p w14:paraId="4BA99A6C"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lastRenderedPageBreak/>
              <w:t>перечень состояний, при которых оказывается первая помощь;</w:t>
            </w:r>
          </w:p>
          <w:p w14:paraId="4495EDF6"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 xml:space="preserve">признаки заболеваний и состояний, требующих оказания первой помощи;  </w:t>
            </w:r>
          </w:p>
          <w:p w14:paraId="46D6D035"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алгоритмы оказания первой помощи;</w:t>
            </w:r>
          </w:p>
          <w:p w14:paraId="39FE52ED"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w:t>
            </w:r>
            <w:r w:rsidRPr="00F9536E">
              <w:rPr>
                <w:rFonts w:ascii="Times New Roman" w:hAnsi="Times New Roman"/>
                <w:bCs/>
              </w:rPr>
              <w:t xml:space="preserve"> применения средств индивидуальной защиты.</w:t>
            </w:r>
          </w:p>
          <w:p w14:paraId="6CC0277C"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график проведения ежедневной влажной и генеральной уборки палат, помещений, кабинетов с использованием дезинфицирующих и моющих средств.</w:t>
            </w:r>
          </w:p>
          <w:p w14:paraId="22B7B4A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способы обеззараживания воздуха и проветривания палат, помещений, кабинетов.</w:t>
            </w:r>
          </w:p>
          <w:p w14:paraId="7C999CF7"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инструкция по санитарному содержанию холодильников и условиям хранения личных пищевых продуктов пациентов.</w:t>
            </w:r>
          </w:p>
          <w:p w14:paraId="2C27A21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инфекционной безопасности при выполнении трудовых действий.</w:t>
            </w:r>
          </w:p>
          <w:p w14:paraId="07816D9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хранения уборочного инвентаря, дезинфицирующих и моющих средств.</w:t>
            </w:r>
          </w:p>
          <w:p w14:paraId="0B555C80"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инструкции по применению моющих и дезинфицирующих средств, используемых в медицинской организации.</w:t>
            </w:r>
          </w:p>
          <w:p w14:paraId="64CA4189"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дезинфекции и предстерилизационной очистки медицинских изделий.</w:t>
            </w:r>
          </w:p>
          <w:p w14:paraId="3E4116F6"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инструкции по проведению дезинфекции предметов ухода, оборудования, инвентаря, емкостей многократного применения для медицинских отходов.</w:t>
            </w:r>
          </w:p>
          <w:p w14:paraId="621AAE50"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методы безопасного обезвреживания инфицированных и потенциально инфицированных отходов (материалы, инструменты, предметы, загрязненные кровью и / или другими биологическими жидкостями; патологоанатомические отходы, органические операционные отходы, пищевые отходы из инфекционных отделений, отходы из микробиологических, клинико-диагностических лабораторий, биологические отходы вивариев; живые вакцины, не пригодные к использованию).</w:t>
            </w:r>
          </w:p>
          <w:p w14:paraId="2ED1E68C"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общения с пациентами (их родственниками / законными представителями).</w:t>
            </w:r>
          </w:p>
          <w:p w14:paraId="45865AFB" w14:textId="77777777" w:rsidR="00546C66" w:rsidRPr="00F9536E" w:rsidRDefault="00546C66" w:rsidP="00546C66">
            <w:pPr>
              <w:spacing w:after="0" w:line="240" w:lineRule="auto"/>
              <w:ind w:firstLine="464"/>
              <w:jc w:val="both"/>
              <w:rPr>
                <w:rFonts w:ascii="Times New Roman" w:hAnsi="Times New Roman"/>
                <w:bCs/>
                <w:sz w:val="24"/>
                <w:szCs w:val="24"/>
              </w:rPr>
            </w:pPr>
            <w:proofErr w:type="spellStart"/>
            <w:r w:rsidRPr="00F9536E">
              <w:rPr>
                <w:rFonts w:ascii="Times New Roman" w:hAnsi="Times New Roman"/>
                <w:bCs/>
                <w:sz w:val="24"/>
                <w:szCs w:val="24"/>
              </w:rPr>
              <w:t>здоровьесберегающие</w:t>
            </w:r>
            <w:proofErr w:type="spellEnd"/>
            <w:r w:rsidRPr="00F9536E">
              <w:rPr>
                <w:rFonts w:ascii="Times New Roman" w:hAnsi="Times New Roman"/>
                <w:bCs/>
                <w:sz w:val="24"/>
                <w:szCs w:val="24"/>
              </w:rPr>
              <w:t xml:space="preserve"> технологии при перемещении пациента с недостаточностью самостоятельного ухода.</w:t>
            </w:r>
          </w:p>
          <w:p w14:paraId="4E5D2C05"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порядок проведения санитарной обработки пациента и гигиенического ухода за пациентом с недостаточностью самостоятельного ухода.</w:t>
            </w:r>
          </w:p>
          <w:p w14:paraId="676E97AD"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методы пособия при физиологических отправлениях пациенту с недостаточностью самостоятельного ухода.</w:t>
            </w:r>
          </w:p>
          <w:p w14:paraId="18BDBC37"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информирования об изменениях в состоянии пациента.</w:t>
            </w:r>
          </w:p>
          <w:p w14:paraId="41EA40D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алгоритм измерения антропометрических показателей.</w:t>
            </w:r>
          </w:p>
          <w:p w14:paraId="52C5DD5B"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показатели функционального состояния, признаки ухудшения состояния пациента.</w:t>
            </w:r>
          </w:p>
          <w:p w14:paraId="0BC9CBD2"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порядок оказания первой помощи при угрожающих жизни состояниях.</w:t>
            </w:r>
          </w:p>
          <w:p w14:paraId="579CF002"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санитарно-эпидемиологические требования соблюдения правил личной гигиены пациента.</w:t>
            </w:r>
          </w:p>
          <w:p w14:paraId="3AB069D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кормления пациента с недостаточностью самостоятельного ухода.</w:t>
            </w:r>
          </w:p>
          <w:p w14:paraId="1CD8891D"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санитарно-эпидемиологические требования к организации питания пациентов.</w:t>
            </w:r>
          </w:p>
          <w:p w14:paraId="3A10DF9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lastRenderedPageBreak/>
              <w:t>алгоритм смены нательного и постельного белья пациенту с недостаточностью самостоятельного ухода.</w:t>
            </w:r>
          </w:p>
          <w:p w14:paraId="345FB88B"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использования и хранения предметов ухода за пациентом.</w:t>
            </w:r>
          </w:p>
          <w:p w14:paraId="573787E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условия безопасной транспортировки и перемещения пациента с использованием принципов эргономики.</w:t>
            </w:r>
          </w:p>
          <w:p w14:paraId="0865C034"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условия конфиденциальности при работе с биологическим материалом и медицинской документацией.</w:t>
            </w:r>
          </w:p>
          <w:p w14:paraId="428B341A"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безопасной транспортировки биологического материала в лабораторию медицинской организации, работы с медицинскими отходами.</w:t>
            </w:r>
          </w:p>
          <w:p w14:paraId="715A9F89"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структура медицинской организации.</w:t>
            </w:r>
          </w:p>
          <w:p w14:paraId="3CA73FA8"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способы и средства оказания первой помощи при угрожающих жизни состояниях.</w:t>
            </w:r>
          </w:p>
          <w:p w14:paraId="7741F7A7"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последовательность посмертного ухода.</w:t>
            </w:r>
          </w:p>
          <w:p w14:paraId="38C6C9E3"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условия хранения тела умершего человека.</w:t>
            </w:r>
          </w:p>
          <w:p w14:paraId="3D3BEBF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санитарной обработки и хранения тела умершего человека.</w:t>
            </w:r>
          </w:p>
          <w:p w14:paraId="3ED96A02"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технология транспортировки тела умершего человека до места временного хранения.</w:t>
            </w:r>
          </w:p>
          <w:p w14:paraId="35C4966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учетные формы медицинской документации.</w:t>
            </w:r>
          </w:p>
          <w:p w14:paraId="51CBF3A5"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трудовое законодательство российской федерации, регулирующее трудовой процесс, нормы этики и морали в профессиональной деятельности.</w:t>
            </w:r>
          </w:p>
          <w:p w14:paraId="184EDA2F" w14:textId="77777777" w:rsidR="00546C66" w:rsidRPr="00F9536E" w:rsidRDefault="00546C66" w:rsidP="00546C66">
            <w:pPr>
              <w:spacing w:after="0" w:line="240" w:lineRule="auto"/>
              <w:ind w:firstLine="464"/>
              <w:jc w:val="both"/>
              <w:rPr>
                <w:rFonts w:ascii="Times New Roman" w:hAnsi="Times New Roman"/>
                <w:bCs/>
                <w:sz w:val="24"/>
                <w:szCs w:val="24"/>
              </w:rPr>
            </w:pPr>
            <w:r w:rsidRPr="00F9536E">
              <w:rPr>
                <w:rFonts w:ascii="Times New Roman" w:hAnsi="Times New Roman"/>
                <w:bCs/>
                <w:sz w:val="24"/>
                <w:szCs w:val="24"/>
              </w:rPr>
              <w:t>правила внутреннего трудового распорядка, лечебно-охранительного, санитарно-гигиенического и противоэпидемического режима медицинской организации.</w:t>
            </w:r>
          </w:p>
          <w:p w14:paraId="35427FA8" w14:textId="2414FD5D" w:rsidR="0077699D" w:rsidRPr="00E8435E" w:rsidRDefault="00546C66" w:rsidP="00546C66">
            <w:pPr>
              <w:spacing w:after="0" w:line="276" w:lineRule="auto"/>
              <w:jc w:val="both"/>
              <w:rPr>
                <w:rFonts w:ascii="Times New Roman" w:eastAsia="Times New Roman" w:hAnsi="Times New Roman" w:cs="Times New Roman"/>
                <w:color w:val="FF0000"/>
                <w:sz w:val="24"/>
                <w:szCs w:val="24"/>
                <w:lang w:eastAsia="ru-RU"/>
              </w:rPr>
            </w:pPr>
            <w:r w:rsidRPr="00F9536E">
              <w:rPr>
                <w:rFonts w:ascii="Times New Roman" w:hAnsi="Times New Roman"/>
                <w:bCs/>
                <w:sz w:val="24"/>
                <w:szCs w:val="24"/>
              </w:rPr>
              <w:t>правила применения средств индивидуальной защиты.</w:t>
            </w:r>
          </w:p>
        </w:tc>
      </w:tr>
    </w:tbl>
    <w:p w14:paraId="457C7176" w14:textId="77777777" w:rsidR="0077699D" w:rsidRPr="00E8435E" w:rsidRDefault="0077699D" w:rsidP="0077699D">
      <w:pPr>
        <w:tabs>
          <w:tab w:val="left" w:pos="1560"/>
        </w:tabs>
        <w:spacing w:after="0" w:line="240" w:lineRule="auto"/>
        <w:rPr>
          <w:rFonts w:ascii="Times New Roman" w:eastAsia="Times New Roman" w:hAnsi="Times New Roman" w:cs="Times New Roman"/>
          <w:b/>
          <w:color w:val="FF0000"/>
          <w:sz w:val="24"/>
          <w:szCs w:val="24"/>
          <w:lang w:eastAsia="ru-RU"/>
        </w:rPr>
      </w:pPr>
    </w:p>
    <w:p w14:paraId="5219994D" w14:textId="77777777" w:rsidR="0077699D" w:rsidRPr="00E8435E" w:rsidRDefault="0077699D" w:rsidP="0077699D">
      <w:pPr>
        <w:spacing w:after="0" w:line="276" w:lineRule="auto"/>
        <w:ind w:firstLine="709"/>
        <w:jc w:val="both"/>
        <w:rPr>
          <w:rFonts w:ascii="Times New Roman" w:eastAsia="Times New Roman" w:hAnsi="Times New Roman" w:cs="Times New Roman"/>
          <w:b/>
          <w:color w:val="FF0000"/>
          <w:sz w:val="24"/>
          <w:szCs w:val="24"/>
          <w:lang w:eastAsia="ru-RU"/>
        </w:rPr>
      </w:pPr>
    </w:p>
    <w:p w14:paraId="1044FCAA" w14:textId="77777777" w:rsidR="00546C66" w:rsidRPr="00036725" w:rsidRDefault="00546C66" w:rsidP="00546C66">
      <w:pPr>
        <w:spacing w:after="0" w:line="240" w:lineRule="auto"/>
        <w:ind w:firstLine="709"/>
        <w:rPr>
          <w:rFonts w:ascii="Times New Roman" w:hAnsi="Times New Roman"/>
          <w:b/>
          <w:sz w:val="24"/>
          <w:szCs w:val="24"/>
        </w:rPr>
      </w:pPr>
      <w:r w:rsidRPr="00036725">
        <w:rPr>
          <w:rFonts w:ascii="Times New Roman" w:hAnsi="Times New Roman"/>
          <w:b/>
          <w:sz w:val="24"/>
          <w:szCs w:val="24"/>
        </w:rPr>
        <w:t>1.2. Количество часов, отводимое на освоение профессионального модуля</w:t>
      </w:r>
    </w:p>
    <w:p w14:paraId="419DADEB" w14:textId="77777777" w:rsidR="00546C66" w:rsidRPr="00467142" w:rsidRDefault="00546C66" w:rsidP="00546C66">
      <w:pPr>
        <w:spacing w:after="0"/>
        <w:rPr>
          <w:rFonts w:ascii="Times New Roman" w:hAnsi="Times New Roman"/>
          <w:color w:val="C00000"/>
          <w:sz w:val="24"/>
          <w:szCs w:val="24"/>
        </w:rPr>
      </w:pPr>
    </w:p>
    <w:p w14:paraId="5925F7FF" w14:textId="1B4FED86" w:rsidR="00546C66" w:rsidRPr="00B15316" w:rsidRDefault="00546C66" w:rsidP="00546C66">
      <w:pPr>
        <w:spacing w:after="0"/>
        <w:rPr>
          <w:rFonts w:ascii="Times New Roman" w:hAnsi="Times New Roman"/>
          <w:sz w:val="24"/>
          <w:szCs w:val="24"/>
        </w:rPr>
      </w:pPr>
      <w:r w:rsidRPr="00B15316">
        <w:rPr>
          <w:rFonts w:ascii="Times New Roman" w:hAnsi="Times New Roman"/>
          <w:sz w:val="24"/>
          <w:szCs w:val="24"/>
        </w:rPr>
        <w:t xml:space="preserve">Всего часов </w:t>
      </w:r>
      <w:r w:rsidR="00B15316" w:rsidRPr="00B15316">
        <w:rPr>
          <w:rFonts w:ascii="Times New Roman" w:hAnsi="Times New Roman"/>
          <w:b/>
          <w:bCs/>
          <w:sz w:val="24"/>
          <w:szCs w:val="24"/>
        </w:rPr>
        <w:t>372</w:t>
      </w:r>
    </w:p>
    <w:p w14:paraId="61696B27" w14:textId="47EF2EA6" w:rsidR="00546C66" w:rsidRPr="00B15316" w:rsidRDefault="00546C66" w:rsidP="00B15316">
      <w:pPr>
        <w:spacing w:after="0"/>
        <w:ind w:firstLine="708"/>
        <w:rPr>
          <w:rFonts w:ascii="Times New Roman" w:hAnsi="Times New Roman"/>
          <w:sz w:val="24"/>
          <w:szCs w:val="24"/>
        </w:rPr>
      </w:pPr>
      <w:r w:rsidRPr="00B15316">
        <w:rPr>
          <w:rFonts w:ascii="Times New Roman" w:hAnsi="Times New Roman"/>
          <w:sz w:val="24"/>
          <w:szCs w:val="24"/>
        </w:rPr>
        <w:t xml:space="preserve">в том числе в форме практической подготовки </w:t>
      </w:r>
      <w:r w:rsidR="00B15316" w:rsidRPr="00B15316">
        <w:rPr>
          <w:rFonts w:ascii="Times New Roman" w:hAnsi="Times New Roman"/>
          <w:b/>
          <w:bCs/>
          <w:sz w:val="24"/>
          <w:szCs w:val="24"/>
        </w:rPr>
        <w:t>174</w:t>
      </w:r>
    </w:p>
    <w:p w14:paraId="2440A3F7" w14:textId="67AC23E6" w:rsidR="00546C66" w:rsidRPr="00B15316" w:rsidRDefault="00546C66" w:rsidP="00546C66">
      <w:pPr>
        <w:spacing w:after="0"/>
        <w:rPr>
          <w:rFonts w:ascii="Times New Roman" w:hAnsi="Times New Roman"/>
          <w:sz w:val="24"/>
          <w:szCs w:val="24"/>
        </w:rPr>
      </w:pPr>
      <w:r w:rsidRPr="00B15316">
        <w:rPr>
          <w:rFonts w:ascii="Times New Roman" w:hAnsi="Times New Roman"/>
          <w:sz w:val="24"/>
          <w:szCs w:val="24"/>
        </w:rPr>
        <w:t xml:space="preserve">Из них на освоение МДК </w:t>
      </w:r>
      <w:r w:rsidR="00B15316" w:rsidRPr="004A28D6">
        <w:rPr>
          <w:rFonts w:ascii="Times New Roman" w:hAnsi="Times New Roman"/>
          <w:b/>
          <w:bCs/>
          <w:sz w:val="24"/>
          <w:szCs w:val="24"/>
        </w:rPr>
        <w:t>2</w:t>
      </w:r>
      <w:r w:rsidR="005D6AFD" w:rsidRPr="004A28D6">
        <w:rPr>
          <w:rFonts w:ascii="Times New Roman" w:hAnsi="Times New Roman"/>
          <w:b/>
          <w:bCs/>
          <w:sz w:val="24"/>
          <w:szCs w:val="24"/>
        </w:rPr>
        <w:t>2</w:t>
      </w:r>
      <w:r w:rsidR="004A28D6" w:rsidRPr="004A28D6">
        <w:rPr>
          <w:rFonts w:ascii="Times New Roman" w:hAnsi="Times New Roman"/>
          <w:b/>
          <w:bCs/>
          <w:sz w:val="24"/>
          <w:szCs w:val="24"/>
        </w:rPr>
        <w:t>8</w:t>
      </w:r>
    </w:p>
    <w:p w14:paraId="5EDF0AAD" w14:textId="77777777" w:rsidR="00546C66" w:rsidRPr="00B15316" w:rsidRDefault="00546C66" w:rsidP="00546C66">
      <w:pPr>
        <w:spacing w:after="0"/>
        <w:rPr>
          <w:rFonts w:ascii="Times New Roman" w:hAnsi="Times New Roman"/>
          <w:sz w:val="24"/>
          <w:szCs w:val="24"/>
        </w:rPr>
      </w:pPr>
      <w:r w:rsidRPr="00B15316">
        <w:rPr>
          <w:rFonts w:ascii="Times New Roman" w:hAnsi="Times New Roman"/>
          <w:sz w:val="24"/>
          <w:szCs w:val="24"/>
        </w:rPr>
        <w:t xml:space="preserve">практики, в том числе учебная </w:t>
      </w:r>
      <w:r w:rsidRPr="00B15316">
        <w:rPr>
          <w:rFonts w:ascii="Times New Roman" w:hAnsi="Times New Roman"/>
          <w:b/>
          <w:bCs/>
          <w:sz w:val="24"/>
          <w:szCs w:val="24"/>
        </w:rPr>
        <w:t>36</w:t>
      </w:r>
    </w:p>
    <w:p w14:paraId="2DA987C9" w14:textId="77777777" w:rsidR="00546C66" w:rsidRPr="00B15316" w:rsidRDefault="00546C66" w:rsidP="00546C66">
      <w:pPr>
        <w:spacing w:after="0"/>
        <w:ind w:left="1416" w:firstLine="708"/>
        <w:rPr>
          <w:rFonts w:ascii="Times New Roman" w:hAnsi="Times New Roman"/>
          <w:sz w:val="24"/>
          <w:szCs w:val="24"/>
        </w:rPr>
      </w:pPr>
      <w:r w:rsidRPr="00B15316">
        <w:rPr>
          <w:rFonts w:ascii="Times New Roman" w:hAnsi="Times New Roman"/>
          <w:sz w:val="24"/>
          <w:szCs w:val="24"/>
        </w:rPr>
        <w:t xml:space="preserve">   производственная </w:t>
      </w:r>
      <w:r w:rsidRPr="00B15316">
        <w:rPr>
          <w:rFonts w:ascii="Times New Roman" w:hAnsi="Times New Roman"/>
          <w:b/>
          <w:bCs/>
          <w:sz w:val="24"/>
          <w:szCs w:val="24"/>
        </w:rPr>
        <w:t>72</w:t>
      </w:r>
    </w:p>
    <w:p w14:paraId="5BCAE3F0" w14:textId="77777777" w:rsidR="00546C66" w:rsidRPr="00B15316" w:rsidRDefault="00546C66" w:rsidP="00546C66">
      <w:pPr>
        <w:spacing w:after="0"/>
        <w:rPr>
          <w:rFonts w:ascii="Times New Roman" w:hAnsi="Times New Roman"/>
          <w:sz w:val="24"/>
          <w:szCs w:val="24"/>
        </w:rPr>
      </w:pPr>
    </w:p>
    <w:p w14:paraId="119757B1" w14:textId="56A40439" w:rsidR="00546C66" w:rsidRPr="00B15316" w:rsidRDefault="00546C66" w:rsidP="00546C66">
      <w:pPr>
        <w:rPr>
          <w:rFonts w:ascii="Times New Roman" w:hAnsi="Times New Roman"/>
          <w:sz w:val="24"/>
          <w:szCs w:val="24"/>
        </w:rPr>
      </w:pPr>
      <w:r w:rsidRPr="00B15316">
        <w:rPr>
          <w:rFonts w:ascii="Times New Roman" w:hAnsi="Times New Roman"/>
          <w:sz w:val="24"/>
          <w:szCs w:val="24"/>
        </w:rPr>
        <w:t xml:space="preserve">Промежуточная аттестация </w:t>
      </w:r>
      <w:r w:rsidR="00B15316" w:rsidRPr="00B15316">
        <w:rPr>
          <w:rFonts w:ascii="Times New Roman" w:hAnsi="Times New Roman"/>
          <w:b/>
          <w:bCs/>
          <w:sz w:val="24"/>
          <w:szCs w:val="24"/>
        </w:rPr>
        <w:t>36</w:t>
      </w:r>
    </w:p>
    <w:p w14:paraId="760BCB2F" w14:textId="77777777" w:rsidR="00546C66" w:rsidRPr="00B15316" w:rsidRDefault="00546C66" w:rsidP="00546C66">
      <w:pPr>
        <w:rPr>
          <w:rFonts w:ascii="Times New Roman" w:hAnsi="Times New Roman"/>
          <w:b/>
          <w:sz w:val="24"/>
          <w:szCs w:val="24"/>
        </w:rPr>
        <w:sectPr w:rsidR="00546C66" w:rsidRPr="00B15316" w:rsidSect="003F0630">
          <w:pgSz w:w="11907" w:h="16840"/>
          <w:pgMar w:top="1134" w:right="851" w:bottom="992" w:left="1418" w:header="709" w:footer="709" w:gutter="0"/>
          <w:cols w:space="720"/>
        </w:sectPr>
      </w:pPr>
    </w:p>
    <w:p w14:paraId="6042D819" w14:textId="77777777" w:rsidR="003C4CE6" w:rsidRPr="00E960C0" w:rsidRDefault="003C4CE6" w:rsidP="003C4CE6">
      <w:pPr>
        <w:spacing w:after="0" w:line="276" w:lineRule="auto"/>
        <w:jc w:val="center"/>
        <w:rPr>
          <w:rFonts w:ascii="Times New Roman" w:eastAsia="Times New Roman" w:hAnsi="Times New Roman" w:cs="Times New Roman"/>
          <w:b/>
          <w:sz w:val="24"/>
          <w:szCs w:val="24"/>
          <w:lang w:eastAsia="ru-RU"/>
        </w:rPr>
      </w:pPr>
      <w:r w:rsidRPr="00E960C0">
        <w:rPr>
          <w:rFonts w:ascii="Times New Roman" w:eastAsia="Times New Roman" w:hAnsi="Times New Roman" w:cs="Times New Roman"/>
          <w:b/>
          <w:caps/>
          <w:sz w:val="24"/>
          <w:szCs w:val="24"/>
          <w:lang w:eastAsia="ru-RU"/>
        </w:rPr>
        <w:lastRenderedPageBreak/>
        <w:t xml:space="preserve">2. </w:t>
      </w:r>
      <w:r w:rsidRPr="00E960C0">
        <w:rPr>
          <w:rFonts w:ascii="Times New Roman" w:eastAsia="Times New Roman" w:hAnsi="Times New Roman" w:cs="Times New Roman"/>
          <w:b/>
          <w:sz w:val="24"/>
          <w:szCs w:val="24"/>
          <w:lang w:eastAsia="ru-RU"/>
        </w:rPr>
        <w:t>СТРУКТУРА И СОДЕРЖАНИЕ ПРОФЕССИОНАЛЬНОГО МОДУЛЯ</w:t>
      </w:r>
    </w:p>
    <w:p w14:paraId="7F690E5F" w14:textId="77777777" w:rsidR="003C4CE6" w:rsidRPr="00E960C0" w:rsidRDefault="003C4CE6" w:rsidP="003C4CE6">
      <w:pPr>
        <w:spacing w:after="0" w:line="276" w:lineRule="auto"/>
        <w:jc w:val="both"/>
        <w:rPr>
          <w:rFonts w:ascii="Times New Roman" w:eastAsia="Times New Roman" w:hAnsi="Times New Roman" w:cs="Times New Roman"/>
          <w:b/>
          <w:sz w:val="24"/>
          <w:szCs w:val="24"/>
          <w:lang w:eastAsia="ru-RU"/>
        </w:rPr>
      </w:pPr>
      <w:r w:rsidRPr="00E960C0">
        <w:rPr>
          <w:rFonts w:ascii="Times New Roman" w:eastAsia="Times New Roman" w:hAnsi="Times New Roman" w:cs="Times New Roman"/>
          <w:b/>
          <w:sz w:val="24"/>
          <w:szCs w:val="24"/>
          <w:lang w:eastAsia="ru-RU"/>
        </w:rPr>
        <w:t>2.1. Структура профессионального модуля</w:t>
      </w:r>
      <w:r w:rsidRPr="00E960C0">
        <w:rPr>
          <w:rFonts w:ascii="Times New Roman" w:eastAsia="Times New Roman" w:hAnsi="Times New Roman" w:cs="Times New Roman"/>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2855"/>
        <w:gridCol w:w="720"/>
        <w:gridCol w:w="839"/>
        <w:gridCol w:w="720"/>
        <w:gridCol w:w="75"/>
        <w:gridCol w:w="1409"/>
        <w:gridCol w:w="1144"/>
        <w:gridCol w:w="60"/>
        <w:gridCol w:w="1654"/>
        <w:gridCol w:w="15"/>
        <w:gridCol w:w="785"/>
        <w:gridCol w:w="953"/>
        <w:gridCol w:w="1818"/>
      </w:tblGrid>
      <w:tr w:rsidR="00E8435E" w:rsidRPr="00E960C0" w14:paraId="0001F9FD" w14:textId="77777777" w:rsidTr="00A068D1">
        <w:trPr>
          <w:trHeight w:val="353"/>
        </w:trPr>
        <w:tc>
          <w:tcPr>
            <w:tcW w:w="631" w:type="pct"/>
            <w:vMerge w:val="restart"/>
            <w:tcBorders>
              <w:top w:val="single" w:sz="4" w:space="0" w:color="auto"/>
              <w:left w:val="single" w:sz="4" w:space="0" w:color="auto"/>
              <w:bottom w:val="single" w:sz="4" w:space="0" w:color="auto"/>
              <w:right w:val="single" w:sz="4" w:space="0" w:color="auto"/>
            </w:tcBorders>
            <w:vAlign w:val="center"/>
            <w:hideMark/>
          </w:tcPr>
          <w:p w14:paraId="7C5943CD"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Коды профессиональных и общих компетенций</w:t>
            </w:r>
          </w:p>
        </w:tc>
        <w:tc>
          <w:tcPr>
            <w:tcW w:w="956" w:type="pct"/>
            <w:vMerge w:val="restart"/>
            <w:tcBorders>
              <w:top w:val="single" w:sz="4" w:space="0" w:color="auto"/>
              <w:left w:val="single" w:sz="4" w:space="0" w:color="auto"/>
              <w:bottom w:val="single" w:sz="4" w:space="0" w:color="auto"/>
              <w:right w:val="single" w:sz="4" w:space="0" w:color="auto"/>
            </w:tcBorders>
            <w:vAlign w:val="center"/>
            <w:hideMark/>
          </w:tcPr>
          <w:p w14:paraId="078B01E4"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Наименования разделов профессионального модуля</w:t>
            </w:r>
          </w:p>
        </w:tc>
        <w:tc>
          <w:tcPr>
            <w:tcW w:w="241" w:type="pct"/>
            <w:vMerge w:val="restart"/>
            <w:tcBorders>
              <w:top w:val="single" w:sz="4" w:space="0" w:color="auto"/>
              <w:left w:val="single" w:sz="4" w:space="0" w:color="auto"/>
              <w:bottom w:val="single" w:sz="4" w:space="0" w:color="auto"/>
              <w:right w:val="single" w:sz="4" w:space="0" w:color="auto"/>
            </w:tcBorders>
            <w:vAlign w:val="center"/>
            <w:hideMark/>
          </w:tcPr>
          <w:p w14:paraId="7AD44963" w14:textId="77777777" w:rsidR="003C4CE6" w:rsidRPr="00E960C0" w:rsidRDefault="003C4CE6" w:rsidP="003C4CE6">
            <w:pPr>
              <w:suppressAutoHyphens/>
              <w:spacing w:after="0" w:line="276" w:lineRule="auto"/>
              <w:jc w:val="center"/>
              <w:rPr>
                <w:rFonts w:ascii="Times New Roman" w:eastAsia="Times New Roman" w:hAnsi="Times New Roman" w:cs="Times New Roman"/>
                <w:iCs/>
                <w:sz w:val="20"/>
                <w:szCs w:val="20"/>
                <w:lang w:eastAsia="ru-RU"/>
              </w:rPr>
            </w:pPr>
            <w:r w:rsidRPr="00E960C0">
              <w:rPr>
                <w:rFonts w:ascii="Times New Roman" w:eastAsia="Times New Roman" w:hAnsi="Times New Roman" w:cs="Times New Roman"/>
                <w:iCs/>
                <w:sz w:val="20"/>
                <w:szCs w:val="20"/>
                <w:lang w:eastAsia="ru-RU"/>
              </w:rPr>
              <w:t>Всего час.</w:t>
            </w:r>
          </w:p>
        </w:tc>
        <w:tc>
          <w:tcPr>
            <w:tcW w:w="281" w:type="pct"/>
            <w:vMerge w:val="restart"/>
            <w:tcBorders>
              <w:top w:val="single" w:sz="4" w:space="0" w:color="auto"/>
              <w:left w:val="single" w:sz="4" w:space="0" w:color="auto"/>
              <w:bottom w:val="single" w:sz="4" w:space="0" w:color="auto"/>
              <w:right w:val="single" w:sz="4" w:space="0" w:color="auto"/>
            </w:tcBorders>
            <w:textDirection w:val="btLr"/>
            <w:hideMark/>
          </w:tcPr>
          <w:p w14:paraId="3D1058B2" w14:textId="77777777" w:rsidR="003C4CE6" w:rsidRPr="00E960C0" w:rsidRDefault="003C4CE6" w:rsidP="003C4CE6">
            <w:pPr>
              <w:suppressAutoHyphens/>
              <w:spacing w:after="0" w:line="240" w:lineRule="auto"/>
              <w:ind w:left="113" w:right="113"/>
              <w:jc w:val="center"/>
              <w:rPr>
                <w:rFonts w:ascii="Times New Roman" w:eastAsia="Times New Roman" w:hAnsi="Times New Roman" w:cs="Times New Roman"/>
                <w:b/>
                <w:sz w:val="20"/>
                <w:szCs w:val="20"/>
                <w:lang w:eastAsia="ru-RU"/>
              </w:rPr>
            </w:pPr>
            <w:r w:rsidRPr="00E960C0">
              <w:rPr>
                <w:rFonts w:ascii="Times New Roman" w:eastAsia="Times New Roman" w:hAnsi="Times New Roman" w:cs="Times New Roman"/>
                <w:iCs/>
                <w:sz w:val="20"/>
                <w:szCs w:val="20"/>
                <w:lang w:eastAsia="ru-RU"/>
              </w:rPr>
              <w:t xml:space="preserve">В т. ч. в форме </w:t>
            </w:r>
            <w:proofErr w:type="gramStart"/>
            <w:r w:rsidRPr="00E960C0">
              <w:rPr>
                <w:rFonts w:ascii="Times New Roman" w:eastAsia="Times New Roman" w:hAnsi="Times New Roman" w:cs="Times New Roman"/>
                <w:iCs/>
                <w:sz w:val="20"/>
                <w:szCs w:val="20"/>
                <w:lang w:eastAsia="ru-RU"/>
              </w:rPr>
              <w:t>практической  подготовки</w:t>
            </w:r>
            <w:proofErr w:type="gramEnd"/>
          </w:p>
        </w:tc>
        <w:tc>
          <w:tcPr>
            <w:tcW w:w="2892" w:type="pct"/>
            <w:gridSpan w:val="10"/>
            <w:tcBorders>
              <w:top w:val="single" w:sz="4" w:space="0" w:color="auto"/>
              <w:left w:val="single" w:sz="4" w:space="0" w:color="auto"/>
              <w:bottom w:val="single" w:sz="4" w:space="0" w:color="auto"/>
              <w:right w:val="single" w:sz="4" w:space="0" w:color="auto"/>
            </w:tcBorders>
            <w:hideMark/>
          </w:tcPr>
          <w:p w14:paraId="372776B6"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 xml:space="preserve">Объем профессионального модуля, </w:t>
            </w:r>
            <w:proofErr w:type="spellStart"/>
            <w:r w:rsidRPr="00E960C0">
              <w:rPr>
                <w:rFonts w:ascii="Times New Roman" w:eastAsia="Times New Roman" w:hAnsi="Times New Roman" w:cs="Times New Roman"/>
                <w:sz w:val="20"/>
                <w:szCs w:val="20"/>
                <w:lang w:eastAsia="ru-RU"/>
              </w:rPr>
              <w:t>ак</w:t>
            </w:r>
            <w:proofErr w:type="spellEnd"/>
            <w:r w:rsidRPr="00E960C0">
              <w:rPr>
                <w:rFonts w:ascii="Times New Roman" w:eastAsia="Times New Roman" w:hAnsi="Times New Roman" w:cs="Times New Roman"/>
                <w:sz w:val="20"/>
                <w:szCs w:val="20"/>
                <w:lang w:eastAsia="ru-RU"/>
              </w:rPr>
              <w:t>. час.</w:t>
            </w:r>
          </w:p>
        </w:tc>
      </w:tr>
      <w:tr w:rsidR="00E8435E" w:rsidRPr="00E960C0" w14:paraId="7267EC23" w14:textId="77777777" w:rsidTr="00A068D1">
        <w:tc>
          <w:tcPr>
            <w:tcW w:w="0" w:type="auto"/>
            <w:vMerge/>
            <w:tcBorders>
              <w:top w:val="single" w:sz="4" w:space="0" w:color="auto"/>
              <w:left w:val="single" w:sz="4" w:space="0" w:color="auto"/>
              <w:bottom w:val="single" w:sz="4" w:space="0" w:color="auto"/>
              <w:right w:val="single" w:sz="4" w:space="0" w:color="auto"/>
            </w:tcBorders>
            <w:vAlign w:val="center"/>
            <w:hideMark/>
          </w:tcPr>
          <w:p w14:paraId="66E01887" w14:textId="77777777" w:rsidR="003C4CE6" w:rsidRPr="00E960C0" w:rsidRDefault="003C4CE6" w:rsidP="003C4CE6">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E709" w14:textId="77777777" w:rsidR="003C4CE6" w:rsidRPr="00E960C0" w:rsidRDefault="003C4CE6" w:rsidP="003C4CE6">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0C81" w14:textId="77777777" w:rsidR="003C4CE6" w:rsidRPr="00E960C0" w:rsidRDefault="003C4CE6" w:rsidP="003C4CE6">
            <w:pPr>
              <w:spacing w:after="0" w:line="240" w:lineRule="auto"/>
              <w:rPr>
                <w:rFonts w:ascii="Times New Roman" w:eastAsia="Times New Roman" w:hAnsi="Times New Roman" w:cs="Times New Roman"/>
                <w:iCs/>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4309683C" w14:textId="77777777" w:rsidR="003C4CE6" w:rsidRPr="00E960C0" w:rsidRDefault="003C4CE6" w:rsidP="003C4CE6">
            <w:pPr>
              <w:spacing w:after="0" w:line="240" w:lineRule="auto"/>
              <w:rPr>
                <w:rFonts w:ascii="Times New Roman" w:eastAsia="Times New Roman" w:hAnsi="Times New Roman" w:cs="Times New Roman"/>
                <w:b/>
                <w:sz w:val="20"/>
                <w:szCs w:val="20"/>
                <w:lang w:eastAsia="ru-RU"/>
              </w:rPr>
            </w:pPr>
          </w:p>
        </w:tc>
        <w:tc>
          <w:tcPr>
            <w:tcW w:w="1962" w:type="pct"/>
            <w:gridSpan w:val="8"/>
            <w:tcBorders>
              <w:top w:val="single" w:sz="4" w:space="0" w:color="auto"/>
              <w:left w:val="single" w:sz="4" w:space="0" w:color="auto"/>
              <w:bottom w:val="single" w:sz="4" w:space="0" w:color="auto"/>
              <w:right w:val="single" w:sz="4" w:space="0" w:color="auto"/>
            </w:tcBorders>
            <w:vAlign w:val="center"/>
            <w:hideMark/>
          </w:tcPr>
          <w:p w14:paraId="5AF0A88E" w14:textId="77777777" w:rsidR="003C4CE6" w:rsidRPr="00E960C0" w:rsidRDefault="003C4CE6" w:rsidP="003C4CE6">
            <w:pPr>
              <w:suppressAutoHyphens/>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Обучение по МДК</w:t>
            </w:r>
          </w:p>
        </w:tc>
        <w:tc>
          <w:tcPr>
            <w:tcW w:w="93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7F2980" w14:textId="77777777" w:rsidR="003C4CE6" w:rsidRPr="00E960C0" w:rsidRDefault="003C4CE6" w:rsidP="003C4CE6">
            <w:pPr>
              <w:suppressAutoHyphens/>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Практики</w:t>
            </w:r>
          </w:p>
        </w:tc>
      </w:tr>
      <w:tr w:rsidR="00E8435E" w:rsidRPr="00E960C0" w14:paraId="2E9AEAB2" w14:textId="77777777" w:rsidTr="00A068D1">
        <w:tc>
          <w:tcPr>
            <w:tcW w:w="0" w:type="auto"/>
            <w:vMerge/>
            <w:tcBorders>
              <w:top w:val="single" w:sz="4" w:space="0" w:color="auto"/>
              <w:left w:val="single" w:sz="4" w:space="0" w:color="auto"/>
              <w:bottom w:val="single" w:sz="4" w:space="0" w:color="auto"/>
              <w:right w:val="single" w:sz="4" w:space="0" w:color="auto"/>
            </w:tcBorders>
            <w:vAlign w:val="center"/>
            <w:hideMark/>
          </w:tcPr>
          <w:p w14:paraId="17DAF659" w14:textId="77777777" w:rsidR="003C4CE6" w:rsidRPr="00E960C0" w:rsidRDefault="003C4CE6" w:rsidP="003C4CE6">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8315" w14:textId="77777777" w:rsidR="003C4CE6" w:rsidRPr="00E960C0" w:rsidRDefault="003C4CE6" w:rsidP="003C4CE6">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92CC" w14:textId="77777777" w:rsidR="003C4CE6" w:rsidRPr="00E960C0" w:rsidRDefault="003C4CE6" w:rsidP="003C4CE6">
            <w:pPr>
              <w:spacing w:after="0" w:line="240" w:lineRule="auto"/>
              <w:rPr>
                <w:rFonts w:ascii="Times New Roman" w:eastAsia="Times New Roman" w:hAnsi="Times New Roman" w:cs="Times New Roman"/>
                <w:iCs/>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488A719A" w14:textId="77777777" w:rsidR="003C4CE6" w:rsidRPr="00E960C0" w:rsidRDefault="003C4CE6" w:rsidP="003C4CE6">
            <w:pPr>
              <w:spacing w:after="0" w:line="240" w:lineRule="auto"/>
              <w:rPr>
                <w:rFonts w:ascii="Times New Roman" w:eastAsia="Times New Roman" w:hAnsi="Times New Roman" w:cs="Times New Roman"/>
                <w:b/>
                <w:sz w:val="20"/>
                <w:szCs w:val="20"/>
                <w:lang w:eastAsia="ru-RU"/>
              </w:rPr>
            </w:pPr>
          </w:p>
        </w:tc>
        <w:tc>
          <w:tcPr>
            <w:tcW w:w="241" w:type="pct"/>
            <w:vMerge w:val="restart"/>
            <w:tcBorders>
              <w:top w:val="single" w:sz="4" w:space="0" w:color="auto"/>
              <w:left w:val="single" w:sz="4" w:space="0" w:color="auto"/>
              <w:bottom w:val="single" w:sz="4" w:space="0" w:color="auto"/>
              <w:right w:val="single" w:sz="4" w:space="0" w:color="auto"/>
            </w:tcBorders>
            <w:vAlign w:val="center"/>
          </w:tcPr>
          <w:p w14:paraId="02350474"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Всего</w:t>
            </w:r>
          </w:p>
          <w:p w14:paraId="46F89202" w14:textId="77777777" w:rsidR="003C4CE6" w:rsidRPr="00E960C0" w:rsidRDefault="003C4CE6" w:rsidP="003C4CE6">
            <w:pPr>
              <w:suppressAutoHyphens/>
              <w:spacing w:after="200" w:line="276" w:lineRule="auto"/>
              <w:jc w:val="center"/>
              <w:rPr>
                <w:rFonts w:ascii="Times New Roman" w:eastAsia="Times New Roman" w:hAnsi="Times New Roman" w:cs="Times New Roman"/>
                <w:lang w:eastAsia="ru-RU"/>
              </w:rPr>
            </w:pPr>
          </w:p>
        </w:tc>
        <w:tc>
          <w:tcPr>
            <w:tcW w:w="1721" w:type="pct"/>
            <w:gridSpan w:val="7"/>
            <w:tcBorders>
              <w:top w:val="single" w:sz="4" w:space="0" w:color="auto"/>
              <w:left w:val="single" w:sz="4" w:space="0" w:color="auto"/>
              <w:bottom w:val="single" w:sz="4" w:space="0" w:color="auto"/>
              <w:right w:val="single" w:sz="4" w:space="0" w:color="auto"/>
            </w:tcBorders>
            <w:vAlign w:val="center"/>
            <w:hideMark/>
          </w:tcPr>
          <w:p w14:paraId="49063597" w14:textId="77777777" w:rsidR="003C4CE6" w:rsidRPr="00E960C0" w:rsidRDefault="003C4CE6" w:rsidP="003C4CE6">
            <w:pPr>
              <w:suppressAutoHyphens/>
              <w:spacing w:after="0" w:line="276" w:lineRule="auto"/>
              <w:jc w:val="center"/>
              <w:rPr>
                <w:rFonts w:ascii="Times New Roman" w:eastAsia="Times New Roman" w:hAnsi="Times New Roman" w:cs="Times New Roman"/>
                <w:i/>
                <w:lang w:eastAsia="ru-RU"/>
              </w:rPr>
            </w:pPr>
            <w:r w:rsidRPr="00E960C0">
              <w:rPr>
                <w:rFonts w:ascii="Times New Roman" w:eastAsia="Times New Roman" w:hAnsi="Times New Roman" w:cs="Times New Roman"/>
                <w:lang w:eastAsia="ru-RU"/>
              </w:rPr>
              <w:t>В том числе</w:t>
            </w:r>
          </w:p>
        </w:tc>
        <w:tc>
          <w:tcPr>
            <w:tcW w:w="930" w:type="pct"/>
            <w:gridSpan w:val="2"/>
            <w:vMerge/>
            <w:tcBorders>
              <w:top w:val="single" w:sz="4" w:space="0" w:color="auto"/>
              <w:left w:val="single" w:sz="4" w:space="0" w:color="auto"/>
              <w:bottom w:val="single" w:sz="4" w:space="0" w:color="auto"/>
              <w:right w:val="single" w:sz="4" w:space="0" w:color="auto"/>
            </w:tcBorders>
            <w:vAlign w:val="center"/>
            <w:hideMark/>
          </w:tcPr>
          <w:p w14:paraId="0E42AAB0" w14:textId="77777777" w:rsidR="003C4CE6" w:rsidRPr="00E960C0" w:rsidRDefault="003C4CE6" w:rsidP="003C4CE6">
            <w:pPr>
              <w:spacing w:after="0" w:line="240" w:lineRule="auto"/>
              <w:rPr>
                <w:rFonts w:ascii="Times New Roman" w:eastAsia="Times New Roman" w:hAnsi="Times New Roman" w:cs="Times New Roman"/>
                <w:lang w:eastAsia="ru-RU"/>
              </w:rPr>
            </w:pPr>
          </w:p>
        </w:tc>
      </w:tr>
      <w:tr w:rsidR="00E8435E" w:rsidRPr="00E960C0" w14:paraId="5E816C28" w14:textId="77777777" w:rsidTr="00A068D1">
        <w:trPr>
          <w:cantSplit/>
          <w:trHeight w:val="12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A7074" w14:textId="77777777" w:rsidR="003C4CE6" w:rsidRPr="00E960C0" w:rsidRDefault="003C4CE6" w:rsidP="003C4CE6">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D80C" w14:textId="77777777" w:rsidR="003C4CE6" w:rsidRPr="00E960C0" w:rsidRDefault="003C4CE6" w:rsidP="003C4CE6">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3042" w14:textId="77777777" w:rsidR="003C4CE6" w:rsidRPr="00E960C0" w:rsidRDefault="003C4CE6" w:rsidP="003C4CE6">
            <w:pPr>
              <w:spacing w:after="0" w:line="240" w:lineRule="auto"/>
              <w:rPr>
                <w:rFonts w:ascii="Times New Roman" w:eastAsia="Times New Roman" w:hAnsi="Times New Roman" w:cs="Times New Roman"/>
                <w:iCs/>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5491D09" w14:textId="77777777" w:rsidR="003C4CE6" w:rsidRPr="00E960C0" w:rsidRDefault="003C4CE6" w:rsidP="003C4CE6">
            <w:pPr>
              <w:spacing w:after="0" w:line="240" w:lineRule="auto"/>
              <w:rPr>
                <w:rFonts w:ascii="Times New Roman" w:eastAsia="Times New Roman" w:hAnsi="Times New Roman" w:cs="Times New Roman"/>
                <w:b/>
                <w:sz w:val="20"/>
                <w:szCs w:val="20"/>
                <w:lang w:eastAsia="ru-RU"/>
              </w:rPr>
            </w:pPr>
          </w:p>
        </w:tc>
        <w:tc>
          <w:tcPr>
            <w:tcW w:w="241" w:type="pct"/>
            <w:vMerge/>
            <w:tcBorders>
              <w:top w:val="single" w:sz="4" w:space="0" w:color="auto"/>
              <w:left w:val="single" w:sz="4" w:space="0" w:color="auto"/>
              <w:bottom w:val="single" w:sz="4" w:space="0" w:color="auto"/>
              <w:right w:val="single" w:sz="4" w:space="0" w:color="auto"/>
            </w:tcBorders>
            <w:vAlign w:val="center"/>
            <w:hideMark/>
          </w:tcPr>
          <w:p w14:paraId="00EB9992" w14:textId="77777777" w:rsidR="003C4CE6" w:rsidRPr="00E960C0" w:rsidRDefault="003C4CE6" w:rsidP="003C4CE6">
            <w:pPr>
              <w:spacing w:after="0" w:line="240" w:lineRule="auto"/>
              <w:rPr>
                <w:rFonts w:ascii="Times New Roman" w:eastAsia="Times New Roman" w:hAnsi="Times New Roman" w:cs="Times New Roman"/>
                <w:lang w:eastAsia="ru-RU"/>
              </w:rPr>
            </w:pPr>
          </w:p>
        </w:tc>
        <w:tc>
          <w:tcPr>
            <w:tcW w:w="497" w:type="pct"/>
            <w:gridSpan w:val="2"/>
            <w:tcBorders>
              <w:top w:val="single" w:sz="4" w:space="0" w:color="auto"/>
              <w:left w:val="single" w:sz="4" w:space="0" w:color="auto"/>
              <w:bottom w:val="single" w:sz="4" w:space="0" w:color="auto"/>
              <w:right w:val="single" w:sz="4" w:space="0" w:color="auto"/>
            </w:tcBorders>
            <w:vAlign w:val="center"/>
            <w:hideMark/>
          </w:tcPr>
          <w:p w14:paraId="696F2B76"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Лабораторных и практических занятий</w:t>
            </w:r>
          </w:p>
        </w:tc>
        <w:tc>
          <w:tcPr>
            <w:tcW w:w="383" w:type="pct"/>
            <w:tcBorders>
              <w:top w:val="single" w:sz="4" w:space="0" w:color="auto"/>
              <w:left w:val="single" w:sz="4" w:space="0" w:color="auto"/>
              <w:bottom w:val="single" w:sz="4" w:space="0" w:color="auto"/>
              <w:right w:val="single" w:sz="4" w:space="0" w:color="auto"/>
            </w:tcBorders>
            <w:vAlign w:val="center"/>
            <w:hideMark/>
          </w:tcPr>
          <w:p w14:paraId="68E33B43"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Курсовых работ (проектов)</w:t>
            </w:r>
          </w:p>
        </w:tc>
        <w:tc>
          <w:tcPr>
            <w:tcW w:w="574" w:type="pct"/>
            <w:gridSpan w:val="2"/>
            <w:tcBorders>
              <w:top w:val="single" w:sz="4" w:space="0" w:color="auto"/>
              <w:left w:val="single" w:sz="4" w:space="0" w:color="auto"/>
              <w:bottom w:val="single" w:sz="4" w:space="0" w:color="auto"/>
              <w:right w:val="single" w:sz="4" w:space="0" w:color="auto"/>
            </w:tcBorders>
          </w:tcPr>
          <w:p w14:paraId="70656622"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p>
          <w:p w14:paraId="7D0C1CA9"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p>
          <w:p w14:paraId="54B47867"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Самостоятельная работа</w:t>
            </w:r>
          </w:p>
        </w:tc>
        <w:tc>
          <w:tcPr>
            <w:tcW w:w="268" w:type="pct"/>
            <w:gridSpan w:val="2"/>
            <w:tcBorders>
              <w:top w:val="single" w:sz="4" w:space="0" w:color="auto"/>
              <w:left w:val="single" w:sz="4" w:space="0" w:color="auto"/>
              <w:bottom w:val="single" w:sz="4" w:space="0" w:color="auto"/>
              <w:right w:val="single" w:sz="4" w:space="0" w:color="auto"/>
            </w:tcBorders>
            <w:textDirection w:val="btLr"/>
            <w:hideMark/>
          </w:tcPr>
          <w:p w14:paraId="2A7BEEBF" w14:textId="77777777" w:rsidR="003C4CE6" w:rsidRPr="00E960C0" w:rsidRDefault="003C4CE6" w:rsidP="003C4CE6">
            <w:pPr>
              <w:suppressAutoHyphens/>
              <w:spacing w:after="0" w:line="240" w:lineRule="auto"/>
              <w:ind w:left="113" w:right="113"/>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Промежуточная аттестация</w:t>
            </w:r>
          </w:p>
        </w:tc>
        <w:tc>
          <w:tcPr>
            <w:tcW w:w="319" w:type="pct"/>
            <w:tcBorders>
              <w:top w:val="single" w:sz="4" w:space="0" w:color="auto"/>
              <w:left w:val="single" w:sz="4" w:space="0" w:color="auto"/>
              <w:bottom w:val="single" w:sz="4" w:space="0" w:color="auto"/>
              <w:right w:val="single" w:sz="4" w:space="0" w:color="auto"/>
            </w:tcBorders>
            <w:vAlign w:val="center"/>
          </w:tcPr>
          <w:p w14:paraId="6F82DB5E"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Учебная</w:t>
            </w:r>
          </w:p>
          <w:p w14:paraId="0A269804" w14:textId="77777777" w:rsidR="003C4CE6" w:rsidRPr="00E960C0" w:rsidRDefault="003C4CE6" w:rsidP="003C4CE6">
            <w:pPr>
              <w:suppressAutoHyphens/>
              <w:spacing w:after="0" w:line="276" w:lineRule="auto"/>
              <w:jc w:val="center"/>
              <w:rPr>
                <w:rFonts w:ascii="Times New Roman" w:eastAsia="Times New Roman" w:hAnsi="Times New Roman" w:cs="Times New Roman"/>
                <w:i/>
                <w:sz w:val="20"/>
                <w:szCs w:val="20"/>
                <w:lang w:eastAsia="ru-RU"/>
              </w:rPr>
            </w:pPr>
          </w:p>
        </w:tc>
        <w:tc>
          <w:tcPr>
            <w:tcW w:w="611" w:type="pct"/>
            <w:tcBorders>
              <w:top w:val="single" w:sz="4" w:space="0" w:color="auto"/>
              <w:left w:val="single" w:sz="4" w:space="0" w:color="auto"/>
              <w:bottom w:val="single" w:sz="4" w:space="0" w:color="auto"/>
              <w:right w:val="single" w:sz="4" w:space="0" w:color="auto"/>
            </w:tcBorders>
            <w:vAlign w:val="center"/>
          </w:tcPr>
          <w:p w14:paraId="05A29677" w14:textId="77777777" w:rsidR="003C4CE6" w:rsidRPr="00E960C0" w:rsidRDefault="003C4CE6" w:rsidP="003C4CE6">
            <w:pPr>
              <w:suppressAutoHyphens/>
              <w:spacing w:after="0" w:line="276" w:lineRule="auto"/>
              <w:jc w:val="center"/>
              <w:rPr>
                <w:rFonts w:ascii="Times New Roman" w:eastAsia="Times New Roman" w:hAnsi="Times New Roman" w:cs="Times New Roman"/>
                <w:sz w:val="20"/>
                <w:szCs w:val="20"/>
                <w:lang w:eastAsia="ru-RU"/>
              </w:rPr>
            </w:pPr>
            <w:r w:rsidRPr="00E960C0">
              <w:rPr>
                <w:rFonts w:ascii="Times New Roman" w:eastAsia="Times New Roman" w:hAnsi="Times New Roman" w:cs="Times New Roman"/>
                <w:sz w:val="20"/>
                <w:szCs w:val="20"/>
                <w:lang w:eastAsia="ru-RU"/>
              </w:rPr>
              <w:t>Производственная</w:t>
            </w:r>
          </w:p>
          <w:p w14:paraId="497311DF" w14:textId="77777777" w:rsidR="003C4CE6" w:rsidRPr="00E960C0" w:rsidRDefault="003C4CE6" w:rsidP="003C4CE6">
            <w:pPr>
              <w:suppressAutoHyphens/>
              <w:spacing w:after="0" w:line="276" w:lineRule="auto"/>
              <w:jc w:val="center"/>
              <w:rPr>
                <w:rFonts w:ascii="Times New Roman" w:eastAsia="Times New Roman" w:hAnsi="Times New Roman" w:cs="Times New Roman"/>
                <w:b/>
                <w:i/>
                <w:sz w:val="20"/>
                <w:szCs w:val="20"/>
                <w:lang w:eastAsia="ru-RU"/>
              </w:rPr>
            </w:pPr>
          </w:p>
        </w:tc>
      </w:tr>
      <w:tr w:rsidR="00E8435E" w:rsidRPr="00E960C0" w14:paraId="15A3468A" w14:textId="77777777" w:rsidTr="00A068D1">
        <w:tc>
          <w:tcPr>
            <w:tcW w:w="631" w:type="pct"/>
            <w:tcBorders>
              <w:top w:val="single" w:sz="4" w:space="0" w:color="auto"/>
              <w:left w:val="single" w:sz="4" w:space="0" w:color="auto"/>
              <w:bottom w:val="single" w:sz="4" w:space="0" w:color="auto"/>
              <w:right w:val="single" w:sz="4" w:space="0" w:color="auto"/>
            </w:tcBorders>
            <w:vAlign w:val="center"/>
            <w:hideMark/>
          </w:tcPr>
          <w:p w14:paraId="261F13B3"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143735A"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ACF572"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3</w:t>
            </w:r>
          </w:p>
        </w:tc>
        <w:tc>
          <w:tcPr>
            <w:tcW w:w="281" w:type="pct"/>
            <w:tcBorders>
              <w:top w:val="single" w:sz="4" w:space="0" w:color="auto"/>
              <w:left w:val="single" w:sz="4" w:space="0" w:color="auto"/>
              <w:bottom w:val="single" w:sz="4" w:space="0" w:color="auto"/>
              <w:right w:val="single" w:sz="4" w:space="0" w:color="auto"/>
            </w:tcBorders>
            <w:hideMark/>
          </w:tcPr>
          <w:p w14:paraId="7D5107A1"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4</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9E96F0"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5</w:t>
            </w:r>
          </w:p>
        </w:tc>
        <w:tc>
          <w:tcPr>
            <w:tcW w:w="497" w:type="pct"/>
            <w:gridSpan w:val="2"/>
            <w:tcBorders>
              <w:top w:val="single" w:sz="4" w:space="0" w:color="auto"/>
              <w:left w:val="single" w:sz="4" w:space="0" w:color="auto"/>
              <w:bottom w:val="single" w:sz="4" w:space="0" w:color="auto"/>
              <w:right w:val="single" w:sz="4" w:space="0" w:color="auto"/>
            </w:tcBorders>
            <w:vAlign w:val="center"/>
            <w:hideMark/>
          </w:tcPr>
          <w:p w14:paraId="67113AF2"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6</w:t>
            </w:r>
          </w:p>
        </w:tc>
        <w:tc>
          <w:tcPr>
            <w:tcW w:w="383" w:type="pct"/>
            <w:tcBorders>
              <w:top w:val="single" w:sz="4" w:space="0" w:color="auto"/>
              <w:left w:val="single" w:sz="4" w:space="0" w:color="auto"/>
              <w:bottom w:val="single" w:sz="4" w:space="0" w:color="auto"/>
              <w:right w:val="single" w:sz="4" w:space="0" w:color="auto"/>
            </w:tcBorders>
            <w:vAlign w:val="center"/>
            <w:hideMark/>
          </w:tcPr>
          <w:p w14:paraId="1B0F33E0"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7</w:t>
            </w:r>
          </w:p>
        </w:tc>
        <w:tc>
          <w:tcPr>
            <w:tcW w:w="574" w:type="pct"/>
            <w:gridSpan w:val="2"/>
            <w:tcBorders>
              <w:top w:val="single" w:sz="4" w:space="0" w:color="auto"/>
              <w:left w:val="single" w:sz="4" w:space="0" w:color="auto"/>
              <w:bottom w:val="single" w:sz="4" w:space="0" w:color="auto"/>
              <w:right w:val="single" w:sz="4" w:space="0" w:color="auto"/>
            </w:tcBorders>
            <w:hideMark/>
          </w:tcPr>
          <w:p w14:paraId="3145E9AC"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8</w:t>
            </w:r>
          </w:p>
        </w:tc>
        <w:tc>
          <w:tcPr>
            <w:tcW w:w="268" w:type="pct"/>
            <w:gridSpan w:val="2"/>
            <w:tcBorders>
              <w:top w:val="single" w:sz="4" w:space="0" w:color="auto"/>
              <w:left w:val="single" w:sz="4" w:space="0" w:color="auto"/>
              <w:bottom w:val="single" w:sz="4" w:space="0" w:color="auto"/>
              <w:right w:val="single" w:sz="4" w:space="0" w:color="auto"/>
            </w:tcBorders>
            <w:hideMark/>
          </w:tcPr>
          <w:p w14:paraId="62224865"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9</w:t>
            </w:r>
          </w:p>
        </w:tc>
        <w:tc>
          <w:tcPr>
            <w:tcW w:w="319" w:type="pct"/>
            <w:tcBorders>
              <w:top w:val="single" w:sz="4" w:space="0" w:color="auto"/>
              <w:left w:val="single" w:sz="4" w:space="0" w:color="auto"/>
              <w:bottom w:val="single" w:sz="4" w:space="0" w:color="auto"/>
              <w:right w:val="single" w:sz="4" w:space="0" w:color="auto"/>
            </w:tcBorders>
            <w:vAlign w:val="center"/>
            <w:hideMark/>
          </w:tcPr>
          <w:p w14:paraId="58402D85"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10</w:t>
            </w:r>
          </w:p>
        </w:tc>
        <w:tc>
          <w:tcPr>
            <w:tcW w:w="611" w:type="pct"/>
            <w:tcBorders>
              <w:top w:val="single" w:sz="4" w:space="0" w:color="auto"/>
              <w:left w:val="single" w:sz="4" w:space="0" w:color="auto"/>
              <w:bottom w:val="single" w:sz="4" w:space="0" w:color="auto"/>
              <w:right w:val="single" w:sz="4" w:space="0" w:color="auto"/>
            </w:tcBorders>
            <w:vAlign w:val="center"/>
            <w:hideMark/>
          </w:tcPr>
          <w:p w14:paraId="311F378F" w14:textId="77777777" w:rsidR="003C4CE6" w:rsidRPr="00E960C0" w:rsidRDefault="003C4CE6" w:rsidP="003C4CE6">
            <w:pPr>
              <w:spacing w:after="0" w:line="276" w:lineRule="auto"/>
              <w:jc w:val="center"/>
              <w:rPr>
                <w:rFonts w:ascii="Times New Roman" w:eastAsia="Times New Roman" w:hAnsi="Times New Roman" w:cs="Times New Roman"/>
                <w:lang w:eastAsia="ru-RU"/>
              </w:rPr>
            </w:pPr>
            <w:r w:rsidRPr="00E960C0">
              <w:rPr>
                <w:rFonts w:ascii="Times New Roman" w:eastAsia="Times New Roman" w:hAnsi="Times New Roman" w:cs="Times New Roman"/>
                <w:lang w:eastAsia="ru-RU"/>
              </w:rPr>
              <w:t>11</w:t>
            </w:r>
          </w:p>
        </w:tc>
      </w:tr>
      <w:tr w:rsidR="00060C25" w:rsidRPr="00060C25" w14:paraId="5F6BF716" w14:textId="77777777" w:rsidTr="003F0630">
        <w:tc>
          <w:tcPr>
            <w:tcW w:w="631" w:type="pct"/>
            <w:hideMark/>
          </w:tcPr>
          <w:p w14:paraId="1240B108"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1.</w:t>
            </w:r>
          </w:p>
          <w:p w14:paraId="56D44DC1"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02.</w:t>
            </w:r>
          </w:p>
          <w:p w14:paraId="29B7DAC1"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04.</w:t>
            </w:r>
          </w:p>
          <w:p w14:paraId="0D4FD856"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05.</w:t>
            </w:r>
          </w:p>
          <w:p w14:paraId="4B2B13E3"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09.</w:t>
            </w:r>
          </w:p>
          <w:p w14:paraId="4EA6D197"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ПК 1.1.</w:t>
            </w:r>
          </w:p>
          <w:p w14:paraId="70C37DCC"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ПК 1.2.</w:t>
            </w:r>
          </w:p>
          <w:p w14:paraId="1DD23369" w14:textId="16BDE330" w:rsidR="00A068D1" w:rsidRPr="00060C25" w:rsidRDefault="00A068D1" w:rsidP="00A068D1">
            <w:pPr>
              <w:spacing w:after="0" w:line="276" w:lineRule="auto"/>
              <w:rPr>
                <w:rFonts w:ascii="Times New Roman" w:eastAsia="Times New Roman" w:hAnsi="Times New Roman" w:cs="Times New Roman"/>
                <w:lang w:eastAsia="ru-RU"/>
              </w:rPr>
            </w:pPr>
            <w:r w:rsidRPr="00060C25">
              <w:rPr>
                <w:rFonts w:ascii="Times New Roman" w:hAnsi="Times New Roman"/>
              </w:rPr>
              <w:t>ПК 1.4.</w:t>
            </w:r>
          </w:p>
        </w:tc>
        <w:tc>
          <w:tcPr>
            <w:tcW w:w="956" w:type="pct"/>
            <w:hideMark/>
          </w:tcPr>
          <w:p w14:paraId="584A0DE4" w14:textId="506CB543" w:rsidR="00A068D1" w:rsidRPr="00060C25" w:rsidRDefault="00A068D1" w:rsidP="00A068D1">
            <w:pPr>
              <w:spacing w:after="0" w:line="276" w:lineRule="auto"/>
              <w:rPr>
                <w:rFonts w:ascii="Times New Roman" w:eastAsia="Times New Roman" w:hAnsi="Times New Roman" w:cs="Times New Roman"/>
                <w:lang w:eastAsia="ru-RU"/>
              </w:rPr>
            </w:pPr>
            <w:r w:rsidRPr="00060C25">
              <w:rPr>
                <w:rFonts w:ascii="Times New Roman" w:hAnsi="Times New Roman"/>
                <w:b/>
                <w:bCs/>
              </w:rPr>
              <w:t>Раздел 1. Обеспечение безопасного пространства для пациента и персонала в медицинских организациях</w:t>
            </w:r>
          </w:p>
        </w:tc>
        <w:tc>
          <w:tcPr>
            <w:tcW w:w="241" w:type="pct"/>
            <w:hideMark/>
          </w:tcPr>
          <w:p w14:paraId="14250FD1" w14:textId="77777777" w:rsidR="00A068D1" w:rsidRPr="00AC62C0" w:rsidRDefault="00A068D1" w:rsidP="00A068D1">
            <w:pPr>
              <w:spacing w:after="0" w:line="240" w:lineRule="auto"/>
              <w:jc w:val="center"/>
              <w:rPr>
                <w:rFonts w:ascii="Times New Roman" w:hAnsi="Times New Roman"/>
                <w:b/>
              </w:rPr>
            </w:pPr>
            <w:r w:rsidRPr="00AC62C0">
              <w:rPr>
                <w:rFonts w:ascii="Times New Roman" w:hAnsi="Times New Roman"/>
                <w:b/>
              </w:rPr>
              <w:t>56</w:t>
            </w:r>
          </w:p>
          <w:p w14:paraId="2C03D173" w14:textId="76F79BE8" w:rsidR="00A068D1" w:rsidRPr="00AC62C0" w:rsidRDefault="00A068D1" w:rsidP="00A068D1">
            <w:pPr>
              <w:spacing w:after="0" w:line="240" w:lineRule="auto"/>
              <w:jc w:val="center"/>
              <w:rPr>
                <w:rFonts w:ascii="Times New Roman" w:eastAsia="Times New Roman" w:hAnsi="Times New Roman" w:cs="Times New Roman"/>
                <w:b/>
                <w:lang w:eastAsia="ru-RU"/>
              </w:rPr>
            </w:pPr>
          </w:p>
        </w:tc>
        <w:tc>
          <w:tcPr>
            <w:tcW w:w="281" w:type="pct"/>
            <w:hideMark/>
          </w:tcPr>
          <w:p w14:paraId="2986F8A7" w14:textId="6062E055" w:rsidR="00A068D1" w:rsidRPr="00060C25" w:rsidRDefault="00A068D1" w:rsidP="00A068D1">
            <w:pPr>
              <w:spacing w:after="0" w:line="240" w:lineRule="auto"/>
              <w:jc w:val="center"/>
              <w:rPr>
                <w:rFonts w:ascii="Times New Roman" w:eastAsia="Times New Roman" w:hAnsi="Times New Roman" w:cs="Times New Roman"/>
                <w:lang w:eastAsia="ru-RU"/>
              </w:rPr>
            </w:pPr>
            <w:r w:rsidRPr="00060C25">
              <w:rPr>
                <w:rFonts w:ascii="Times New Roman" w:hAnsi="Times New Roman"/>
              </w:rPr>
              <w:t>36</w:t>
            </w:r>
          </w:p>
        </w:tc>
        <w:tc>
          <w:tcPr>
            <w:tcW w:w="241" w:type="pct"/>
            <w:hideMark/>
          </w:tcPr>
          <w:p w14:paraId="39FDEA45" w14:textId="0CC54200" w:rsidR="00A068D1" w:rsidRPr="00AC62C0" w:rsidRDefault="00A068D1" w:rsidP="00A068D1">
            <w:pPr>
              <w:spacing w:after="0" w:line="240" w:lineRule="auto"/>
              <w:jc w:val="center"/>
              <w:rPr>
                <w:rFonts w:ascii="Times New Roman" w:eastAsia="Times New Roman" w:hAnsi="Times New Roman" w:cs="Times New Roman"/>
                <w:b/>
                <w:lang w:eastAsia="ru-RU"/>
              </w:rPr>
            </w:pPr>
            <w:r w:rsidRPr="00AC62C0">
              <w:rPr>
                <w:rFonts w:ascii="Times New Roman" w:hAnsi="Times New Roman"/>
                <w:b/>
              </w:rPr>
              <w:t>56</w:t>
            </w:r>
          </w:p>
        </w:tc>
        <w:tc>
          <w:tcPr>
            <w:tcW w:w="497" w:type="pct"/>
            <w:gridSpan w:val="2"/>
            <w:hideMark/>
          </w:tcPr>
          <w:p w14:paraId="5D113D78" w14:textId="3B1F0E01" w:rsidR="00A068D1" w:rsidRPr="00060C25" w:rsidRDefault="00A068D1" w:rsidP="00A068D1">
            <w:pPr>
              <w:spacing w:after="0" w:line="240" w:lineRule="auto"/>
              <w:jc w:val="center"/>
              <w:rPr>
                <w:rFonts w:ascii="Times New Roman" w:eastAsia="Times New Roman" w:hAnsi="Times New Roman" w:cs="Times New Roman"/>
                <w:bCs/>
                <w:lang w:eastAsia="ru-RU"/>
              </w:rPr>
            </w:pPr>
            <w:r w:rsidRPr="00060C25">
              <w:rPr>
                <w:rFonts w:ascii="Times New Roman" w:hAnsi="Times New Roman"/>
              </w:rPr>
              <w:t>36</w:t>
            </w:r>
          </w:p>
        </w:tc>
        <w:tc>
          <w:tcPr>
            <w:tcW w:w="383" w:type="pct"/>
            <w:vMerge w:val="restart"/>
            <w:tcBorders>
              <w:top w:val="single" w:sz="4" w:space="0" w:color="auto"/>
              <w:left w:val="single" w:sz="4" w:space="0" w:color="auto"/>
              <w:bottom w:val="single" w:sz="4" w:space="0" w:color="auto"/>
              <w:right w:val="single" w:sz="4" w:space="0" w:color="auto"/>
            </w:tcBorders>
            <w:vAlign w:val="center"/>
          </w:tcPr>
          <w:p w14:paraId="79700DB7" w14:textId="77777777" w:rsidR="00A068D1" w:rsidRPr="00060C25" w:rsidRDefault="00A068D1" w:rsidP="00A068D1">
            <w:pPr>
              <w:numPr>
                <w:ilvl w:val="0"/>
                <w:numId w:val="4"/>
              </w:numPr>
              <w:spacing w:after="0" w:line="276" w:lineRule="auto"/>
              <w:jc w:val="center"/>
              <w:rPr>
                <w:rFonts w:ascii="Times New Roman" w:eastAsia="Times New Roman" w:hAnsi="Times New Roman" w:cs="Times New Roman"/>
                <w:lang w:eastAsia="ru-RU"/>
              </w:rPr>
            </w:pPr>
          </w:p>
        </w:tc>
        <w:tc>
          <w:tcPr>
            <w:tcW w:w="574" w:type="pct"/>
            <w:gridSpan w:val="2"/>
            <w:tcBorders>
              <w:top w:val="single" w:sz="4" w:space="0" w:color="auto"/>
              <w:left w:val="single" w:sz="4" w:space="0" w:color="auto"/>
              <w:bottom w:val="single" w:sz="4" w:space="0" w:color="auto"/>
              <w:right w:val="single" w:sz="4" w:space="0" w:color="auto"/>
            </w:tcBorders>
            <w:vAlign w:val="center"/>
            <w:hideMark/>
          </w:tcPr>
          <w:p w14:paraId="5ACB1F9D" w14:textId="6F9DACB8" w:rsidR="00A068D1" w:rsidRPr="00060C25" w:rsidRDefault="00A068D1" w:rsidP="00A068D1">
            <w:pPr>
              <w:spacing w:after="0" w:line="240" w:lineRule="auto"/>
              <w:jc w:val="center"/>
              <w:rPr>
                <w:rFonts w:ascii="Times New Roman" w:eastAsia="Times New Roman" w:hAnsi="Times New Roman" w:cs="Times New Roman"/>
                <w:lang w:eastAsia="ru-RU"/>
              </w:rPr>
            </w:pPr>
            <w:r w:rsidRPr="00060C25">
              <w:rPr>
                <w:rFonts w:ascii="Times New Roman" w:eastAsia="Times New Roman" w:hAnsi="Times New Roman" w:cs="Times New Roman"/>
                <w:lang w:eastAsia="ru-RU"/>
              </w:rPr>
              <w:t>-</w:t>
            </w:r>
          </w:p>
        </w:tc>
        <w:tc>
          <w:tcPr>
            <w:tcW w:w="26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4021E3" w14:textId="77777777" w:rsidR="007338D0" w:rsidRPr="00060C25" w:rsidRDefault="00A068D1" w:rsidP="00A068D1">
            <w:pPr>
              <w:spacing w:after="0" w:line="240" w:lineRule="auto"/>
              <w:jc w:val="center"/>
              <w:rPr>
                <w:rFonts w:ascii="Times New Roman" w:eastAsia="Times New Roman" w:hAnsi="Times New Roman" w:cs="Times New Roman"/>
                <w:lang w:eastAsia="ru-RU"/>
              </w:rPr>
            </w:pPr>
            <w:r w:rsidRPr="00060C25">
              <w:rPr>
                <w:rFonts w:ascii="Times New Roman" w:eastAsia="Times New Roman" w:hAnsi="Times New Roman" w:cs="Times New Roman"/>
                <w:lang w:eastAsia="ru-RU"/>
              </w:rPr>
              <w:t>-</w:t>
            </w:r>
          </w:p>
          <w:p w14:paraId="30D564FB" w14:textId="77777777" w:rsidR="007338D0" w:rsidRPr="00060C25" w:rsidRDefault="007338D0" w:rsidP="00A068D1">
            <w:pPr>
              <w:spacing w:after="0" w:line="240" w:lineRule="auto"/>
              <w:jc w:val="center"/>
              <w:rPr>
                <w:rFonts w:ascii="Times New Roman" w:eastAsia="Times New Roman" w:hAnsi="Times New Roman" w:cs="Times New Roman"/>
                <w:lang w:eastAsia="ru-RU"/>
              </w:rPr>
            </w:pPr>
          </w:p>
          <w:p w14:paraId="786996FA" w14:textId="77777777" w:rsidR="007338D0" w:rsidRPr="00060C25" w:rsidRDefault="007338D0" w:rsidP="00A068D1">
            <w:pPr>
              <w:spacing w:after="0" w:line="240" w:lineRule="auto"/>
              <w:jc w:val="center"/>
              <w:rPr>
                <w:rFonts w:ascii="Times New Roman" w:eastAsia="Times New Roman" w:hAnsi="Times New Roman" w:cs="Times New Roman"/>
                <w:lang w:eastAsia="ru-RU"/>
              </w:rPr>
            </w:pPr>
          </w:p>
          <w:p w14:paraId="633E9283" w14:textId="77777777" w:rsidR="007338D0" w:rsidRPr="00060C25" w:rsidRDefault="007338D0" w:rsidP="00A068D1">
            <w:pPr>
              <w:spacing w:after="0" w:line="240" w:lineRule="auto"/>
              <w:jc w:val="center"/>
              <w:rPr>
                <w:rFonts w:ascii="Times New Roman" w:eastAsia="Times New Roman" w:hAnsi="Times New Roman" w:cs="Times New Roman"/>
                <w:lang w:eastAsia="ru-RU"/>
              </w:rPr>
            </w:pPr>
          </w:p>
          <w:p w14:paraId="58410EA7" w14:textId="77777777" w:rsidR="007338D0" w:rsidRPr="00060C25" w:rsidRDefault="007338D0" w:rsidP="00A068D1">
            <w:pPr>
              <w:spacing w:after="0" w:line="240" w:lineRule="auto"/>
              <w:jc w:val="center"/>
              <w:rPr>
                <w:rFonts w:ascii="Times New Roman" w:eastAsia="Times New Roman" w:hAnsi="Times New Roman" w:cs="Times New Roman"/>
                <w:lang w:eastAsia="ru-RU"/>
              </w:rPr>
            </w:pPr>
          </w:p>
          <w:p w14:paraId="5C55E1D8" w14:textId="77777777" w:rsidR="007338D0" w:rsidRPr="00060C25" w:rsidRDefault="007338D0" w:rsidP="00A068D1">
            <w:pPr>
              <w:spacing w:after="0" w:line="240" w:lineRule="auto"/>
              <w:jc w:val="center"/>
              <w:rPr>
                <w:rFonts w:ascii="Times New Roman" w:eastAsia="Times New Roman" w:hAnsi="Times New Roman" w:cs="Times New Roman"/>
                <w:lang w:eastAsia="ru-RU"/>
              </w:rPr>
            </w:pPr>
          </w:p>
          <w:p w14:paraId="79128A54" w14:textId="77777777" w:rsidR="007338D0" w:rsidRPr="00060C25" w:rsidRDefault="007338D0" w:rsidP="00A068D1">
            <w:pPr>
              <w:spacing w:after="0" w:line="240" w:lineRule="auto"/>
              <w:jc w:val="center"/>
              <w:rPr>
                <w:rFonts w:ascii="Times New Roman" w:eastAsia="Times New Roman" w:hAnsi="Times New Roman" w:cs="Times New Roman"/>
                <w:lang w:eastAsia="ru-RU"/>
              </w:rPr>
            </w:pPr>
          </w:p>
          <w:p w14:paraId="7658EEE1" w14:textId="77777777" w:rsidR="007338D0" w:rsidRPr="00060C25" w:rsidRDefault="007338D0" w:rsidP="00A068D1">
            <w:pPr>
              <w:spacing w:after="0" w:line="240" w:lineRule="auto"/>
              <w:jc w:val="center"/>
              <w:rPr>
                <w:rFonts w:ascii="Times New Roman" w:eastAsia="Times New Roman" w:hAnsi="Times New Roman" w:cs="Times New Roman"/>
                <w:lang w:eastAsia="ru-RU"/>
              </w:rPr>
            </w:pPr>
          </w:p>
          <w:p w14:paraId="3D88A6DF" w14:textId="5751C0A9" w:rsidR="00A068D1" w:rsidRPr="00AC62C0" w:rsidRDefault="007338D0" w:rsidP="00A068D1">
            <w:pPr>
              <w:spacing w:after="0" w:line="240" w:lineRule="auto"/>
              <w:jc w:val="center"/>
              <w:rPr>
                <w:rFonts w:ascii="Times New Roman" w:eastAsia="Times New Roman" w:hAnsi="Times New Roman" w:cs="Times New Roman"/>
                <w:b/>
                <w:bCs/>
                <w:lang w:eastAsia="ru-RU"/>
              </w:rPr>
            </w:pPr>
            <w:r w:rsidRPr="00AC62C0">
              <w:rPr>
                <w:rFonts w:ascii="Times New Roman" w:eastAsia="Times New Roman" w:hAnsi="Times New Roman" w:cs="Times New Roman"/>
                <w:b/>
                <w:bCs/>
                <w:lang w:eastAsia="ru-RU"/>
              </w:rPr>
              <w:t>18</w:t>
            </w:r>
          </w:p>
        </w:tc>
        <w:tc>
          <w:tcPr>
            <w:tcW w:w="319" w:type="pct"/>
            <w:tcBorders>
              <w:top w:val="single" w:sz="4" w:space="0" w:color="auto"/>
              <w:left w:val="single" w:sz="4" w:space="0" w:color="auto"/>
              <w:bottom w:val="single" w:sz="4" w:space="0" w:color="auto"/>
              <w:right w:val="single" w:sz="4" w:space="0" w:color="auto"/>
            </w:tcBorders>
            <w:vAlign w:val="center"/>
            <w:hideMark/>
          </w:tcPr>
          <w:p w14:paraId="3E7694E0" w14:textId="6B484D67" w:rsidR="00A068D1" w:rsidRPr="00060C25" w:rsidRDefault="00A068D1" w:rsidP="00A068D1">
            <w:pPr>
              <w:spacing w:after="0" w:line="240" w:lineRule="auto"/>
              <w:jc w:val="center"/>
              <w:rPr>
                <w:rFonts w:ascii="Times New Roman" w:eastAsia="Times New Roman" w:hAnsi="Times New Roman" w:cs="Times New Roman"/>
                <w:bCs/>
                <w:lang w:eastAsia="ru-RU"/>
              </w:rPr>
            </w:pPr>
            <w:r w:rsidRPr="00060C25">
              <w:rPr>
                <w:rFonts w:ascii="Times New Roman" w:eastAsia="Times New Roman" w:hAnsi="Times New Roman" w:cs="Times New Roman"/>
                <w:bCs/>
                <w:lang w:eastAsia="ru-RU"/>
              </w:rPr>
              <w:t>-</w:t>
            </w:r>
          </w:p>
        </w:tc>
        <w:tc>
          <w:tcPr>
            <w:tcW w:w="611" w:type="pct"/>
            <w:tcBorders>
              <w:top w:val="single" w:sz="4" w:space="0" w:color="auto"/>
              <w:left w:val="single" w:sz="4" w:space="0" w:color="auto"/>
              <w:bottom w:val="single" w:sz="4" w:space="0" w:color="auto"/>
              <w:right w:val="single" w:sz="4" w:space="0" w:color="auto"/>
            </w:tcBorders>
            <w:vAlign w:val="center"/>
          </w:tcPr>
          <w:p w14:paraId="663A2360" w14:textId="77777777" w:rsidR="00A068D1" w:rsidRPr="00060C25" w:rsidRDefault="00A068D1" w:rsidP="00A068D1">
            <w:pPr>
              <w:numPr>
                <w:ilvl w:val="0"/>
                <w:numId w:val="3"/>
              </w:numPr>
              <w:spacing w:after="0" w:line="240" w:lineRule="auto"/>
              <w:jc w:val="center"/>
              <w:rPr>
                <w:rFonts w:ascii="Times New Roman" w:eastAsia="Times New Roman" w:hAnsi="Times New Roman" w:cs="Times New Roman"/>
                <w:bCs/>
                <w:lang w:eastAsia="ru-RU"/>
              </w:rPr>
            </w:pPr>
          </w:p>
        </w:tc>
      </w:tr>
      <w:tr w:rsidR="00060C25" w:rsidRPr="00060C25" w14:paraId="4391558F" w14:textId="77777777" w:rsidTr="003F0630">
        <w:tc>
          <w:tcPr>
            <w:tcW w:w="631" w:type="pct"/>
            <w:hideMark/>
          </w:tcPr>
          <w:p w14:paraId="4FAA9DC3" w14:textId="57D4643A" w:rsidR="00A068D1" w:rsidRPr="00060C25" w:rsidRDefault="00A068D1" w:rsidP="00A068D1">
            <w:pPr>
              <w:spacing w:after="0" w:line="240" w:lineRule="auto"/>
              <w:rPr>
                <w:rFonts w:ascii="Times New Roman" w:hAnsi="Times New Roman"/>
              </w:rPr>
            </w:pPr>
            <w:r w:rsidRPr="00060C25">
              <w:rPr>
                <w:rFonts w:ascii="Times New Roman" w:hAnsi="Times New Roman"/>
              </w:rPr>
              <w:t xml:space="preserve">ОК </w:t>
            </w:r>
            <w:r w:rsidR="00E960C0" w:rsidRPr="00060C25">
              <w:rPr>
                <w:rFonts w:ascii="Times New Roman" w:hAnsi="Times New Roman"/>
              </w:rPr>
              <w:t>0</w:t>
            </w:r>
            <w:r w:rsidRPr="00060C25">
              <w:rPr>
                <w:rFonts w:ascii="Times New Roman" w:hAnsi="Times New Roman"/>
              </w:rPr>
              <w:t>1.</w:t>
            </w:r>
          </w:p>
          <w:p w14:paraId="5F732CC3"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02.</w:t>
            </w:r>
          </w:p>
          <w:p w14:paraId="60891665"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04.</w:t>
            </w:r>
          </w:p>
          <w:p w14:paraId="062D0D91"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05.</w:t>
            </w:r>
          </w:p>
          <w:p w14:paraId="096E243C" w14:textId="77777777" w:rsidR="00A068D1" w:rsidRPr="00060C25" w:rsidRDefault="00A068D1" w:rsidP="00A068D1">
            <w:pPr>
              <w:spacing w:after="0" w:line="240" w:lineRule="auto"/>
              <w:rPr>
                <w:rFonts w:ascii="Times New Roman" w:hAnsi="Times New Roman"/>
              </w:rPr>
            </w:pPr>
            <w:r w:rsidRPr="00060C25">
              <w:rPr>
                <w:rFonts w:ascii="Times New Roman" w:hAnsi="Times New Roman"/>
              </w:rPr>
              <w:t>ОК 09.</w:t>
            </w:r>
          </w:p>
          <w:p w14:paraId="481B4C11" w14:textId="6170B9E2" w:rsidR="00A068D1" w:rsidRPr="00060C25" w:rsidRDefault="00A068D1" w:rsidP="00A068D1">
            <w:pPr>
              <w:spacing w:after="0" w:line="276" w:lineRule="auto"/>
              <w:rPr>
                <w:rFonts w:ascii="Times New Roman" w:eastAsia="Times New Roman" w:hAnsi="Times New Roman" w:cs="Times New Roman"/>
                <w:lang w:eastAsia="ru-RU"/>
              </w:rPr>
            </w:pPr>
            <w:r w:rsidRPr="00060C25">
              <w:rPr>
                <w:rFonts w:ascii="Times New Roman" w:hAnsi="Times New Roman"/>
              </w:rPr>
              <w:t>ПК 1.3.</w:t>
            </w:r>
          </w:p>
        </w:tc>
        <w:tc>
          <w:tcPr>
            <w:tcW w:w="956" w:type="pct"/>
            <w:hideMark/>
          </w:tcPr>
          <w:p w14:paraId="3284D76B" w14:textId="7423E19A" w:rsidR="00A068D1" w:rsidRPr="00060C25" w:rsidRDefault="00A068D1" w:rsidP="00A068D1">
            <w:pPr>
              <w:spacing w:after="0" w:line="276" w:lineRule="auto"/>
              <w:rPr>
                <w:rFonts w:ascii="Times New Roman" w:eastAsia="Times New Roman" w:hAnsi="Times New Roman" w:cs="Times New Roman"/>
                <w:lang w:eastAsia="ru-RU"/>
              </w:rPr>
            </w:pPr>
            <w:r w:rsidRPr="00060C25">
              <w:rPr>
                <w:rFonts w:ascii="Times New Roman" w:hAnsi="Times New Roman"/>
                <w:b/>
                <w:bCs/>
              </w:rPr>
              <w:t>Раздел 2.</w:t>
            </w:r>
            <w:r w:rsidRPr="00060C25">
              <w:t xml:space="preserve"> </w:t>
            </w:r>
            <w:r w:rsidRPr="00060C25">
              <w:rPr>
                <w:rFonts w:ascii="Times New Roman" w:hAnsi="Times New Roman"/>
                <w:b/>
                <w:bCs/>
              </w:rPr>
              <w:t>О</w:t>
            </w:r>
            <w:r w:rsidR="00B15316" w:rsidRPr="00060C25">
              <w:rPr>
                <w:rFonts w:ascii="Times New Roman" w:hAnsi="Times New Roman"/>
                <w:b/>
                <w:bCs/>
              </w:rPr>
              <w:t>существление ухода за пациентом</w:t>
            </w:r>
          </w:p>
        </w:tc>
        <w:tc>
          <w:tcPr>
            <w:tcW w:w="241" w:type="pct"/>
            <w:hideMark/>
          </w:tcPr>
          <w:p w14:paraId="18EC5E5B" w14:textId="77777777" w:rsidR="00060C25" w:rsidRPr="00AC62C0" w:rsidRDefault="00060C25" w:rsidP="00A068D1">
            <w:pPr>
              <w:spacing w:after="0" w:line="276" w:lineRule="auto"/>
              <w:jc w:val="center"/>
              <w:rPr>
                <w:rFonts w:ascii="Times New Roman" w:eastAsia="Times New Roman" w:hAnsi="Times New Roman" w:cs="Times New Roman"/>
                <w:b/>
                <w:lang w:eastAsia="ru-RU"/>
              </w:rPr>
            </w:pPr>
          </w:p>
          <w:p w14:paraId="3EEC792A" w14:textId="77777777" w:rsidR="00060C25" w:rsidRPr="00AC62C0" w:rsidRDefault="00060C25" w:rsidP="00A068D1">
            <w:pPr>
              <w:spacing w:after="0" w:line="276" w:lineRule="auto"/>
              <w:jc w:val="center"/>
              <w:rPr>
                <w:rFonts w:ascii="Times New Roman" w:eastAsia="Times New Roman" w:hAnsi="Times New Roman" w:cs="Times New Roman"/>
                <w:b/>
                <w:lang w:eastAsia="ru-RU"/>
              </w:rPr>
            </w:pPr>
          </w:p>
          <w:p w14:paraId="2D48EE6D" w14:textId="02196CD1" w:rsidR="00A068D1" w:rsidRPr="00AC62C0" w:rsidRDefault="002371A1" w:rsidP="00A068D1">
            <w:pPr>
              <w:spacing w:after="0" w:line="276" w:lineRule="auto"/>
              <w:jc w:val="center"/>
              <w:rPr>
                <w:rFonts w:ascii="Times New Roman" w:eastAsia="Times New Roman" w:hAnsi="Times New Roman" w:cs="Times New Roman"/>
                <w:b/>
                <w:lang w:eastAsia="ru-RU"/>
              </w:rPr>
            </w:pPr>
            <w:r w:rsidRPr="00AC62C0">
              <w:rPr>
                <w:rFonts w:ascii="Times New Roman" w:eastAsia="Times New Roman" w:hAnsi="Times New Roman" w:cs="Times New Roman"/>
                <w:b/>
                <w:lang w:eastAsia="ru-RU"/>
              </w:rPr>
              <w:t>2</w:t>
            </w:r>
            <w:r w:rsidR="004A28D6">
              <w:rPr>
                <w:rFonts w:ascii="Times New Roman" w:eastAsia="Times New Roman" w:hAnsi="Times New Roman" w:cs="Times New Roman"/>
                <w:b/>
                <w:lang w:eastAsia="ru-RU"/>
              </w:rPr>
              <w:t>80</w:t>
            </w:r>
          </w:p>
        </w:tc>
        <w:tc>
          <w:tcPr>
            <w:tcW w:w="281" w:type="pct"/>
            <w:hideMark/>
          </w:tcPr>
          <w:p w14:paraId="7C356199" w14:textId="77777777" w:rsidR="00060C25" w:rsidRDefault="00060C25" w:rsidP="00A068D1">
            <w:pPr>
              <w:spacing w:after="0" w:line="276" w:lineRule="auto"/>
              <w:jc w:val="center"/>
              <w:rPr>
                <w:rFonts w:ascii="Times New Roman" w:hAnsi="Times New Roman"/>
              </w:rPr>
            </w:pPr>
          </w:p>
          <w:p w14:paraId="26EE241E" w14:textId="77777777" w:rsidR="00060C25" w:rsidRDefault="00060C25" w:rsidP="00A068D1">
            <w:pPr>
              <w:spacing w:after="0" w:line="276" w:lineRule="auto"/>
              <w:jc w:val="center"/>
              <w:rPr>
                <w:rFonts w:ascii="Times New Roman" w:hAnsi="Times New Roman"/>
              </w:rPr>
            </w:pPr>
          </w:p>
          <w:p w14:paraId="61EF9B2B" w14:textId="775DC340" w:rsidR="00A068D1" w:rsidRPr="00060C25" w:rsidRDefault="004A28D6" w:rsidP="00A068D1">
            <w:pPr>
              <w:spacing w:after="0" w:line="276" w:lineRule="auto"/>
              <w:jc w:val="center"/>
              <w:rPr>
                <w:rFonts w:ascii="Times New Roman" w:eastAsia="Times New Roman" w:hAnsi="Times New Roman" w:cs="Times New Roman"/>
                <w:lang w:eastAsia="ru-RU"/>
              </w:rPr>
            </w:pPr>
            <w:r>
              <w:rPr>
                <w:rFonts w:ascii="Times New Roman" w:hAnsi="Times New Roman"/>
              </w:rPr>
              <w:t>246</w:t>
            </w:r>
          </w:p>
        </w:tc>
        <w:tc>
          <w:tcPr>
            <w:tcW w:w="241" w:type="pct"/>
            <w:hideMark/>
          </w:tcPr>
          <w:p w14:paraId="626E7C65" w14:textId="77777777" w:rsidR="00060C25" w:rsidRPr="00AC62C0" w:rsidRDefault="00060C25" w:rsidP="00A068D1">
            <w:pPr>
              <w:spacing w:after="0" w:line="276" w:lineRule="auto"/>
              <w:jc w:val="center"/>
              <w:rPr>
                <w:rFonts w:ascii="Times New Roman" w:hAnsi="Times New Roman"/>
                <w:b/>
              </w:rPr>
            </w:pPr>
          </w:p>
          <w:p w14:paraId="43A7174B" w14:textId="77777777" w:rsidR="00060C25" w:rsidRPr="00AC62C0" w:rsidRDefault="00060C25" w:rsidP="00A068D1">
            <w:pPr>
              <w:spacing w:after="0" w:line="276" w:lineRule="auto"/>
              <w:jc w:val="center"/>
              <w:rPr>
                <w:rFonts w:ascii="Times New Roman" w:hAnsi="Times New Roman"/>
                <w:b/>
              </w:rPr>
            </w:pPr>
          </w:p>
          <w:p w14:paraId="4020BD14" w14:textId="1BB93E15" w:rsidR="00A068D1" w:rsidRPr="00AC62C0" w:rsidRDefault="00AC62C0" w:rsidP="00A068D1">
            <w:pPr>
              <w:spacing w:after="0" w:line="276" w:lineRule="auto"/>
              <w:jc w:val="center"/>
              <w:rPr>
                <w:rFonts w:ascii="Times New Roman" w:eastAsia="Times New Roman" w:hAnsi="Times New Roman" w:cs="Times New Roman"/>
                <w:b/>
                <w:lang w:eastAsia="ru-RU"/>
              </w:rPr>
            </w:pPr>
            <w:r w:rsidRPr="00AC62C0">
              <w:rPr>
                <w:rFonts w:ascii="Times New Roman" w:hAnsi="Times New Roman"/>
                <w:b/>
              </w:rPr>
              <w:t>1</w:t>
            </w:r>
            <w:r>
              <w:rPr>
                <w:rFonts w:ascii="Times New Roman" w:hAnsi="Times New Roman"/>
                <w:b/>
              </w:rPr>
              <w:t>72</w:t>
            </w:r>
          </w:p>
        </w:tc>
        <w:tc>
          <w:tcPr>
            <w:tcW w:w="497" w:type="pct"/>
            <w:gridSpan w:val="2"/>
            <w:hideMark/>
          </w:tcPr>
          <w:p w14:paraId="1CF55471" w14:textId="77777777" w:rsidR="00060C25" w:rsidRDefault="00060C25" w:rsidP="00A068D1">
            <w:pPr>
              <w:spacing w:after="0" w:line="276" w:lineRule="auto"/>
              <w:jc w:val="center"/>
              <w:rPr>
                <w:rFonts w:ascii="Times New Roman" w:hAnsi="Times New Roman"/>
                <w:bCs/>
              </w:rPr>
            </w:pPr>
          </w:p>
          <w:p w14:paraId="0AB5258E" w14:textId="77777777" w:rsidR="00060C25" w:rsidRDefault="00060C25" w:rsidP="00A068D1">
            <w:pPr>
              <w:spacing w:after="0" w:line="276" w:lineRule="auto"/>
              <w:jc w:val="center"/>
              <w:rPr>
                <w:rFonts w:ascii="Times New Roman" w:hAnsi="Times New Roman"/>
                <w:bCs/>
              </w:rPr>
            </w:pPr>
          </w:p>
          <w:p w14:paraId="430276CA" w14:textId="7DB3A2CC" w:rsidR="00A068D1" w:rsidRPr="00060C25" w:rsidRDefault="007338D0" w:rsidP="00A068D1">
            <w:pPr>
              <w:spacing w:after="0" w:line="276" w:lineRule="auto"/>
              <w:jc w:val="center"/>
              <w:rPr>
                <w:rFonts w:ascii="Times New Roman" w:eastAsia="Times New Roman" w:hAnsi="Times New Roman" w:cs="Times New Roman"/>
                <w:lang w:eastAsia="ru-RU"/>
              </w:rPr>
            </w:pPr>
            <w:r w:rsidRPr="00060C25">
              <w:rPr>
                <w:rFonts w:ascii="Times New Roman" w:hAnsi="Times New Roman"/>
                <w:bCs/>
              </w:rPr>
              <w:t>138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0B02" w14:textId="77777777" w:rsidR="00A068D1" w:rsidRPr="00060C25" w:rsidRDefault="00A068D1" w:rsidP="00A068D1">
            <w:pPr>
              <w:spacing w:after="0" w:line="240" w:lineRule="auto"/>
              <w:rPr>
                <w:rFonts w:ascii="Times New Roman" w:eastAsia="Times New Roman" w:hAnsi="Times New Roman" w:cs="Times New Roman"/>
                <w:lang w:eastAsia="ru-RU"/>
              </w:rPr>
            </w:pPr>
          </w:p>
        </w:tc>
        <w:tc>
          <w:tcPr>
            <w:tcW w:w="574" w:type="pct"/>
            <w:gridSpan w:val="2"/>
            <w:tcBorders>
              <w:top w:val="single" w:sz="4" w:space="0" w:color="auto"/>
              <w:left w:val="single" w:sz="4" w:space="0" w:color="auto"/>
              <w:bottom w:val="single" w:sz="4" w:space="0" w:color="auto"/>
              <w:right w:val="single" w:sz="4" w:space="0" w:color="auto"/>
            </w:tcBorders>
            <w:vAlign w:val="center"/>
            <w:hideMark/>
          </w:tcPr>
          <w:p w14:paraId="5A772D95" w14:textId="497B78B3" w:rsidR="00A068D1" w:rsidRPr="00060C25" w:rsidRDefault="007338D0" w:rsidP="00A068D1">
            <w:pPr>
              <w:spacing w:after="0" w:line="276" w:lineRule="auto"/>
              <w:jc w:val="center"/>
              <w:rPr>
                <w:rFonts w:ascii="Times New Roman" w:eastAsia="Times New Roman" w:hAnsi="Times New Roman" w:cs="Times New Roman"/>
                <w:lang w:eastAsia="ru-RU"/>
              </w:rPr>
            </w:pPr>
            <w:r w:rsidRPr="00060C25">
              <w:rPr>
                <w:rFonts w:ascii="Times New Roman" w:eastAsia="Times New Roman" w:hAnsi="Times New Roman" w:cs="Times New Roman"/>
                <w:lang w:eastAsia="ru-RU"/>
              </w:rPr>
              <w:t>6</w:t>
            </w:r>
          </w:p>
        </w:tc>
        <w:tc>
          <w:tcPr>
            <w:tcW w:w="268" w:type="pct"/>
            <w:gridSpan w:val="2"/>
            <w:vMerge/>
            <w:tcBorders>
              <w:top w:val="single" w:sz="4" w:space="0" w:color="auto"/>
              <w:left w:val="single" w:sz="4" w:space="0" w:color="auto"/>
              <w:bottom w:val="single" w:sz="4" w:space="0" w:color="auto"/>
              <w:right w:val="single" w:sz="4" w:space="0" w:color="auto"/>
            </w:tcBorders>
            <w:vAlign w:val="center"/>
            <w:hideMark/>
          </w:tcPr>
          <w:p w14:paraId="291C8F83" w14:textId="77777777" w:rsidR="00A068D1" w:rsidRPr="00060C25" w:rsidRDefault="00A068D1" w:rsidP="00A068D1">
            <w:pPr>
              <w:spacing w:after="0" w:line="240" w:lineRule="auto"/>
              <w:rPr>
                <w:rFonts w:ascii="Times New Roman" w:eastAsia="Times New Roman" w:hAnsi="Times New Roman" w:cs="Times New Roman"/>
                <w:lang w:eastAsia="ru-RU"/>
              </w:rPr>
            </w:pPr>
          </w:p>
        </w:tc>
        <w:tc>
          <w:tcPr>
            <w:tcW w:w="319" w:type="pct"/>
            <w:tcBorders>
              <w:top w:val="single" w:sz="4" w:space="0" w:color="auto"/>
              <w:left w:val="single" w:sz="4" w:space="0" w:color="auto"/>
              <w:bottom w:val="single" w:sz="4" w:space="0" w:color="auto"/>
              <w:right w:val="single" w:sz="4" w:space="0" w:color="auto"/>
            </w:tcBorders>
            <w:vAlign w:val="center"/>
            <w:hideMark/>
          </w:tcPr>
          <w:p w14:paraId="47BA5B06" w14:textId="77777777" w:rsidR="00A068D1" w:rsidRPr="00AC62C0" w:rsidRDefault="00A068D1" w:rsidP="00A068D1">
            <w:pPr>
              <w:spacing w:after="0" w:line="276" w:lineRule="auto"/>
              <w:jc w:val="center"/>
              <w:rPr>
                <w:rFonts w:ascii="Times New Roman" w:eastAsia="Times New Roman" w:hAnsi="Times New Roman" w:cs="Times New Roman"/>
                <w:b/>
                <w:lang w:eastAsia="ru-RU"/>
              </w:rPr>
            </w:pPr>
            <w:r w:rsidRPr="00AC62C0">
              <w:rPr>
                <w:rFonts w:ascii="Times New Roman" w:eastAsia="Times New Roman" w:hAnsi="Times New Roman" w:cs="Times New Roman"/>
                <w:b/>
                <w:lang w:eastAsia="ru-RU"/>
              </w:rPr>
              <w:t>36</w:t>
            </w:r>
          </w:p>
        </w:tc>
        <w:tc>
          <w:tcPr>
            <w:tcW w:w="611" w:type="pct"/>
            <w:tcBorders>
              <w:top w:val="single" w:sz="4" w:space="0" w:color="auto"/>
              <w:left w:val="single" w:sz="4" w:space="0" w:color="auto"/>
              <w:bottom w:val="single" w:sz="4" w:space="0" w:color="auto"/>
              <w:right w:val="single" w:sz="4" w:space="0" w:color="auto"/>
            </w:tcBorders>
            <w:vAlign w:val="center"/>
          </w:tcPr>
          <w:p w14:paraId="5342C521" w14:textId="5A95DD45" w:rsidR="00A068D1" w:rsidRPr="004A28D6" w:rsidRDefault="004A28D6" w:rsidP="004A28D6">
            <w:pPr>
              <w:spacing w:after="0" w:line="276" w:lineRule="auto"/>
              <w:ind w:left="720"/>
              <w:rPr>
                <w:rFonts w:ascii="Times New Roman" w:eastAsia="Times New Roman" w:hAnsi="Times New Roman" w:cs="Times New Roman"/>
                <w:b/>
                <w:bCs/>
                <w:lang w:eastAsia="ru-RU"/>
              </w:rPr>
            </w:pPr>
            <w:r w:rsidRPr="004A28D6">
              <w:rPr>
                <w:rFonts w:ascii="Times New Roman" w:eastAsia="Times New Roman" w:hAnsi="Times New Roman" w:cs="Times New Roman"/>
                <w:b/>
                <w:bCs/>
                <w:lang w:eastAsia="ru-RU"/>
              </w:rPr>
              <w:t>72</w:t>
            </w:r>
          </w:p>
        </w:tc>
      </w:tr>
      <w:tr w:rsidR="00060C25" w:rsidRPr="00060C25" w14:paraId="6E976601" w14:textId="77777777" w:rsidTr="003F0630">
        <w:trPr>
          <w:trHeight w:val="578"/>
        </w:trPr>
        <w:tc>
          <w:tcPr>
            <w:tcW w:w="631" w:type="pct"/>
            <w:tcBorders>
              <w:top w:val="single" w:sz="4" w:space="0" w:color="auto"/>
              <w:left w:val="single" w:sz="4" w:space="0" w:color="auto"/>
              <w:bottom w:val="single" w:sz="4" w:space="0" w:color="auto"/>
              <w:right w:val="single" w:sz="4" w:space="0" w:color="auto"/>
            </w:tcBorders>
            <w:hideMark/>
          </w:tcPr>
          <w:p w14:paraId="398C2F3C" w14:textId="77777777" w:rsidR="00A068D1" w:rsidRPr="00060C25" w:rsidRDefault="00A068D1" w:rsidP="00A068D1">
            <w:pPr>
              <w:spacing w:after="0" w:line="276" w:lineRule="auto"/>
              <w:rPr>
                <w:rFonts w:ascii="Times New Roman" w:eastAsia="Times New Roman" w:hAnsi="Times New Roman" w:cs="Times New Roman"/>
                <w:lang w:eastAsia="ru-RU"/>
              </w:rPr>
            </w:pPr>
            <w:r w:rsidRPr="00060C25">
              <w:rPr>
                <w:rFonts w:ascii="Times New Roman" w:eastAsia="Times New Roman" w:hAnsi="Times New Roman" w:cs="Times New Roman"/>
                <w:lang w:eastAsia="ru-RU"/>
              </w:rPr>
              <w:t>ПК 1.1 – 1.4</w:t>
            </w:r>
          </w:p>
          <w:p w14:paraId="51FCD3EF" w14:textId="77777777" w:rsidR="00A068D1" w:rsidRPr="00060C25" w:rsidRDefault="00A068D1" w:rsidP="00A068D1">
            <w:pPr>
              <w:spacing w:after="0" w:line="276" w:lineRule="auto"/>
              <w:rPr>
                <w:rFonts w:ascii="Times New Roman" w:eastAsia="Times New Roman" w:hAnsi="Times New Roman" w:cs="Times New Roman"/>
                <w:lang w:eastAsia="ru-RU"/>
              </w:rPr>
            </w:pPr>
            <w:r w:rsidRPr="00060C25">
              <w:rPr>
                <w:rFonts w:ascii="Times New Roman" w:eastAsia="Times New Roman" w:hAnsi="Times New Roman" w:cs="Times New Roman"/>
                <w:lang w:eastAsia="ru-RU"/>
              </w:rPr>
              <w:t xml:space="preserve">ОК 01, 02, 04, 05 </w:t>
            </w:r>
          </w:p>
        </w:tc>
        <w:tc>
          <w:tcPr>
            <w:tcW w:w="956" w:type="pct"/>
            <w:tcBorders>
              <w:top w:val="single" w:sz="4" w:space="0" w:color="auto"/>
              <w:left w:val="single" w:sz="4" w:space="0" w:color="auto"/>
              <w:bottom w:val="single" w:sz="4" w:space="0" w:color="auto"/>
              <w:right w:val="single" w:sz="4" w:space="0" w:color="auto"/>
            </w:tcBorders>
            <w:hideMark/>
          </w:tcPr>
          <w:p w14:paraId="6B5B4812" w14:textId="77777777" w:rsidR="00A068D1" w:rsidRPr="00060C25" w:rsidRDefault="00A068D1" w:rsidP="00A068D1">
            <w:pPr>
              <w:suppressAutoHyphens/>
              <w:spacing w:after="0" w:line="240" w:lineRule="auto"/>
              <w:rPr>
                <w:rFonts w:ascii="Times New Roman" w:eastAsia="Times New Roman" w:hAnsi="Times New Roman" w:cs="Times New Roman"/>
                <w:lang w:eastAsia="ru-RU"/>
              </w:rPr>
            </w:pPr>
            <w:r w:rsidRPr="00060C25">
              <w:rPr>
                <w:rFonts w:ascii="Times New Roman" w:eastAsia="Times New Roman" w:hAnsi="Times New Roman" w:cs="Times New Roman"/>
                <w:lang w:eastAsia="ru-RU"/>
              </w:rPr>
              <w:t xml:space="preserve">Производственная практика (по профилю специальности), часов </w:t>
            </w:r>
          </w:p>
        </w:tc>
        <w:tc>
          <w:tcPr>
            <w:tcW w:w="241" w:type="pct"/>
          </w:tcPr>
          <w:p w14:paraId="28733B7F" w14:textId="29C520E8" w:rsidR="00A068D1" w:rsidRPr="00060C25" w:rsidRDefault="00A068D1" w:rsidP="00A068D1">
            <w:pPr>
              <w:spacing w:after="0" w:line="240" w:lineRule="auto"/>
              <w:jc w:val="center"/>
              <w:rPr>
                <w:rFonts w:ascii="Times New Roman" w:eastAsia="Times New Roman" w:hAnsi="Times New Roman" w:cs="Times New Roman"/>
                <w:bCs/>
                <w:lang w:eastAsia="ru-RU"/>
              </w:rPr>
            </w:pPr>
            <w:r w:rsidRPr="00060C25">
              <w:rPr>
                <w:rFonts w:ascii="Times New Roman" w:hAnsi="Times New Roman"/>
                <w:bCs/>
              </w:rPr>
              <w:t>72</w:t>
            </w:r>
          </w:p>
        </w:tc>
        <w:tc>
          <w:tcPr>
            <w:tcW w:w="281" w:type="pct"/>
            <w:shd w:val="clear" w:color="auto" w:fill="C0C0C0"/>
            <w:hideMark/>
          </w:tcPr>
          <w:p w14:paraId="67BE49B5" w14:textId="4196D8AB" w:rsidR="00A068D1" w:rsidRPr="00060C25" w:rsidRDefault="00A068D1" w:rsidP="00A068D1">
            <w:pPr>
              <w:spacing w:after="0" w:line="240" w:lineRule="auto"/>
              <w:jc w:val="center"/>
              <w:rPr>
                <w:rFonts w:ascii="Times New Roman" w:eastAsia="Times New Roman" w:hAnsi="Times New Roman" w:cs="Times New Roman"/>
                <w:lang w:eastAsia="ru-RU"/>
              </w:rPr>
            </w:pPr>
            <w:r w:rsidRPr="00060C25">
              <w:rPr>
                <w:rFonts w:ascii="Times New Roman" w:hAnsi="Times New Roman"/>
                <w:i/>
              </w:rPr>
              <w:t>72</w:t>
            </w:r>
          </w:p>
        </w:tc>
        <w:tc>
          <w:tcPr>
            <w:tcW w:w="738" w:type="pct"/>
            <w:gridSpan w:val="3"/>
            <w:tcBorders>
              <w:top w:val="single" w:sz="4" w:space="0" w:color="auto"/>
              <w:left w:val="single" w:sz="4" w:space="0" w:color="auto"/>
              <w:bottom w:val="nil"/>
              <w:right w:val="nil"/>
            </w:tcBorders>
            <w:shd w:val="clear" w:color="auto" w:fill="BFBFBF"/>
            <w:vAlign w:val="center"/>
          </w:tcPr>
          <w:p w14:paraId="0A1E850A" w14:textId="77777777" w:rsidR="00A068D1" w:rsidRPr="00060C25" w:rsidRDefault="00A068D1" w:rsidP="00A068D1">
            <w:pPr>
              <w:spacing w:after="0" w:line="240" w:lineRule="auto"/>
              <w:jc w:val="center"/>
              <w:rPr>
                <w:rFonts w:ascii="Times New Roman" w:eastAsia="Times New Roman" w:hAnsi="Times New Roman" w:cs="Times New Roman"/>
                <w:bCs/>
                <w:lang w:eastAsia="ru-RU"/>
              </w:rPr>
            </w:pPr>
          </w:p>
        </w:tc>
        <w:tc>
          <w:tcPr>
            <w:tcW w:w="1543" w:type="pct"/>
            <w:gridSpan w:val="6"/>
            <w:vMerge w:val="restart"/>
            <w:tcBorders>
              <w:top w:val="single" w:sz="4" w:space="0" w:color="auto"/>
              <w:left w:val="nil"/>
              <w:bottom w:val="single" w:sz="4" w:space="0" w:color="auto"/>
              <w:right w:val="single" w:sz="4" w:space="0" w:color="auto"/>
            </w:tcBorders>
            <w:shd w:val="clear" w:color="auto" w:fill="BFBFBF"/>
            <w:vAlign w:val="center"/>
          </w:tcPr>
          <w:p w14:paraId="4FE293C5" w14:textId="77777777" w:rsidR="00A068D1" w:rsidRPr="00060C25" w:rsidRDefault="00A068D1" w:rsidP="00A068D1">
            <w:pPr>
              <w:spacing w:after="0" w:line="276" w:lineRule="auto"/>
              <w:jc w:val="center"/>
              <w:rPr>
                <w:rFonts w:ascii="Times New Roman" w:eastAsia="Times New Roman" w:hAnsi="Times New Roman" w:cs="Times New Roman"/>
                <w:lang w:eastAsia="ru-RU"/>
              </w:rPr>
            </w:pPr>
          </w:p>
        </w:tc>
        <w:tc>
          <w:tcPr>
            <w:tcW w:w="611" w:type="pct"/>
            <w:vMerge w:val="restart"/>
            <w:tcBorders>
              <w:top w:val="single" w:sz="4" w:space="0" w:color="auto"/>
              <w:left w:val="single" w:sz="4" w:space="0" w:color="auto"/>
              <w:bottom w:val="single" w:sz="4" w:space="0" w:color="auto"/>
              <w:right w:val="single" w:sz="4" w:space="0" w:color="auto"/>
            </w:tcBorders>
            <w:vAlign w:val="center"/>
            <w:hideMark/>
          </w:tcPr>
          <w:p w14:paraId="424BBCD1" w14:textId="3DDAC68E" w:rsidR="00A068D1" w:rsidRPr="00060C25" w:rsidRDefault="00A068D1" w:rsidP="00A068D1">
            <w:pPr>
              <w:suppressAutoHyphens/>
              <w:spacing w:after="0" w:line="240" w:lineRule="auto"/>
              <w:jc w:val="center"/>
              <w:rPr>
                <w:rFonts w:ascii="Times New Roman" w:eastAsia="Times New Roman" w:hAnsi="Times New Roman" w:cs="Times New Roman"/>
                <w:bCs/>
                <w:lang w:eastAsia="ru-RU"/>
              </w:rPr>
            </w:pPr>
            <w:r w:rsidRPr="00060C25">
              <w:rPr>
                <w:rFonts w:ascii="Times New Roman" w:eastAsia="Times New Roman" w:hAnsi="Times New Roman" w:cs="Times New Roman"/>
                <w:bCs/>
                <w:lang w:eastAsia="ru-RU"/>
              </w:rPr>
              <w:t>72</w:t>
            </w:r>
          </w:p>
        </w:tc>
      </w:tr>
      <w:tr w:rsidR="00060C25" w:rsidRPr="00060C25" w14:paraId="149278C3" w14:textId="77777777" w:rsidTr="003F0630">
        <w:tc>
          <w:tcPr>
            <w:tcW w:w="631" w:type="pct"/>
            <w:tcBorders>
              <w:top w:val="single" w:sz="4" w:space="0" w:color="auto"/>
              <w:left w:val="single" w:sz="4" w:space="0" w:color="auto"/>
              <w:bottom w:val="single" w:sz="4" w:space="0" w:color="auto"/>
              <w:right w:val="single" w:sz="4" w:space="0" w:color="auto"/>
            </w:tcBorders>
          </w:tcPr>
          <w:p w14:paraId="41312A87" w14:textId="77777777" w:rsidR="00A068D1" w:rsidRPr="00060C25" w:rsidRDefault="00A068D1" w:rsidP="00A068D1">
            <w:pPr>
              <w:spacing w:after="0" w:line="276" w:lineRule="auto"/>
              <w:rPr>
                <w:rFonts w:ascii="Times New Roman" w:eastAsia="Times New Roman" w:hAnsi="Times New Roman" w:cs="Times New Roman"/>
                <w:lang w:eastAsia="ru-RU"/>
              </w:rPr>
            </w:pPr>
          </w:p>
        </w:tc>
        <w:tc>
          <w:tcPr>
            <w:tcW w:w="956" w:type="pct"/>
            <w:tcBorders>
              <w:top w:val="single" w:sz="4" w:space="0" w:color="auto"/>
              <w:left w:val="single" w:sz="4" w:space="0" w:color="auto"/>
              <w:bottom w:val="single" w:sz="4" w:space="0" w:color="auto"/>
              <w:right w:val="single" w:sz="4" w:space="0" w:color="auto"/>
            </w:tcBorders>
            <w:hideMark/>
          </w:tcPr>
          <w:p w14:paraId="163941C1" w14:textId="77777777" w:rsidR="00A068D1" w:rsidRPr="00060C25" w:rsidRDefault="00A068D1" w:rsidP="00A068D1">
            <w:pPr>
              <w:suppressAutoHyphens/>
              <w:spacing w:after="0" w:line="240" w:lineRule="auto"/>
              <w:rPr>
                <w:rFonts w:ascii="Times New Roman" w:eastAsia="Times New Roman" w:hAnsi="Times New Roman" w:cs="Times New Roman"/>
                <w:lang w:eastAsia="ru-RU"/>
              </w:rPr>
            </w:pPr>
            <w:r w:rsidRPr="00060C25">
              <w:rPr>
                <w:rFonts w:ascii="Times New Roman" w:eastAsia="Times New Roman" w:hAnsi="Times New Roman" w:cs="Times New Roman"/>
                <w:lang w:eastAsia="ru-RU"/>
              </w:rPr>
              <w:t>Промежуточная аттестация</w:t>
            </w:r>
          </w:p>
        </w:tc>
        <w:tc>
          <w:tcPr>
            <w:tcW w:w="241" w:type="pct"/>
            <w:hideMark/>
          </w:tcPr>
          <w:p w14:paraId="2D9C523F" w14:textId="48C0BC2A" w:rsidR="00A068D1" w:rsidRPr="00AC62C0" w:rsidRDefault="004A28D6" w:rsidP="00A068D1">
            <w:pPr>
              <w:suppressAutoHyphens/>
              <w:spacing w:after="0" w:line="240" w:lineRule="auto"/>
              <w:jc w:val="center"/>
              <w:rPr>
                <w:rFonts w:ascii="Times New Roman" w:eastAsia="Times New Roman" w:hAnsi="Times New Roman" w:cs="Times New Roman"/>
                <w:b/>
                <w:lang w:eastAsia="ru-RU"/>
              </w:rPr>
            </w:pPr>
            <w:r>
              <w:rPr>
                <w:rFonts w:ascii="Times New Roman" w:hAnsi="Times New Roman"/>
                <w:b/>
              </w:rPr>
              <w:t>3</w:t>
            </w:r>
            <w:r w:rsidR="00A068D1" w:rsidRPr="00AC62C0">
              <w:rPr>
                <w:rFonts w:ascii="Times New Roman" w:hAnsi="Times New Roman"/>
                <w:b/>
              </w:rPr>
              <w:t>6</w:t>
            </w:r>
          </w:p>
        </w:tc>
        <w:tc>
          <w:tcPr>
            <w:tcW w:w="281" w:type="pct"/>
            <w:shd w:val="clear" w:color="auto" w:fill="C0C0C0"/>
          </w:tcPr>
          <w:p w14:paraId="610BF927" w14:textId="24FF6556" w:rsidR="00A068D1" w:rsidRPr="00060C25" w:rsidRDefault="00A068D1" w:rsidP="00A068D1">
            <w:pPr>
              <w:spacing w:after="0" w:line="240" w:lineRule="auto"/>
              <w:jc w:val="center"/>
              <w:rPr>
                <w:rFonts w:ascii="Times New Roman" w:eastAsia="Times New Roman" w:hAnsi="Times New Roman" w:cs="Times New Roman"/>
                <w:lang w:eastAsia="ru-RU"/>
              </w:rPr>
            </w:pPr>
          </w:p>
        </w:tc>
        <w:tc>
          <w:tcPr>
            <w:tcW w:w="738" w:type="pct"/>
            <w:gridSpan w:val="3"/>
            <w:tcBorders>
              <w:top w:val="nil"/>
              <w:left w:val="single" w:sz="4" w:space="0" w:color="auto"/>
              <w:bottom w:val="single" w:sz="4" w:space="0" w:color="auto"/>
              <w:right w:val="nil"/>
            </w:tcBorders>
            <w:shd w:val="clear" w:color="auto" w:fill="BFBFBF"/>
            <w:vAlign w:val="center"/>
          </w:tcPr>
          <w:p w14:paraId="236224D6" w14:textId="77777777" w:rsidR="00A068D1" w:rsidRPr="00060C25" w:rsidRDefault="00A068D1" w:rsidP="00A068D1">
            <w:pPr>
              <w:spacing w:after="0" w:line="240" w:lineRule="auto"/>
              <w:jc w:val="center"/>
              <w:rPr>
                <w:rFonts w:ascii="Times New Roman" w:eastAsia="Times New Roman" w:hAnsi="Times New Roman" w:cs="Times New Roman"/>
                <w:lang w:eastAsia="ru-RU"/>
              </w:rPr>
            </w:pPr>
          </w:p>
        </w:tc>
        <w:tc>
          <w:tcPr>
            <w:tcW w:w="0" w:type="auto"/>
            <w:gridSpan w:val="6"/>
            <w:vMerge/>
            <w:tcBorders>
              <w:top w:val="single" w:sz="4" w:space="0" w:color="auto"/>
              <w:left w:val="nil"/>
              <w:bottom w:val="single" w:sz="4" w:space="0" w:color="auto"/>
              <w:right w:val="single" w:sz="4" w:space="0" w:color="auto"/>
            </w:tcBorders>
            <w:vAlign w:val="center"/>
            <w:hideMark/>
          </w:tcPr>
          <w:p w14:paraId="072BED27" w14:textId="77777777" w:rsidR="00A068D1" w:rsidRPr="00060C25" w:rsidRDefault="00A068D1" w:rsidP="00A068D1">
            <w:pPr>
              <w:spacing w:after="0" w:line="240" w:lineRule="auto"/>
              <w:rPr>
                <w:rFonts w:ascii="Times New Roman" w:eastAsia="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A89E" w14:textId="77777777" w:rsidR="00A068D1" w:rsidRPr="00060C25" w:rsidRDefault="00A068D1" w:rsidP="00A068D1">
            <w:pPr>
              <w:spacing w:after="0" w:line="240" w:lineRule="auto"/>
              <w:rPr>
                <w:rFonts w:ascii="Times New Roman" w:eastAsia="Times New Roman" w:hAnsi="Times New Roman" w:cs="Times New Roman"/>
                <w:bCs/>
                <w:lang w:eastAsia="ru-RU"/>
              </w:rPr>
            </w:pPr>
          </w:p>
        </w:tc>
      </w:tr>
      <w:tr w:rsidR="00060C25" w:rsidRPr="00060C25" w14:paraId="7BE89CF6" w14:textId="77777777" w:rsidTr="003F0630">
        <w:tc>
          <w:tcPr>
            <w:tcW w:w="631" w:type="pct"/>
            <w:tcBorders>
              <w:top w:val="single" w:sz="4" w:space="0" w:color="auto"/>
              <w:left w:val="single" w:sz="4" w:space="0" w:color="auto"/>
              <w:bottom w:val="single" w:sz="4" w:space="0" w:color="auto"/>
              <w:right w:val="single" w:sz="4" w:space="0" w:color="auto"/>
            </w:tcBorders>
          </w:tcPr>
          <w:p w14:paraId="522F8FA1" w14:textId="77777777" w:rsidR="00A068D1" w:rsidRPr="00060C25" w:rsidRDefault="00A068D1" w:rsidP="00A068D1">
            <w:pPr>
              <w:spacing w:after="200" w:line="276" w:lineRule="auto"/>
              <w:rPr>
                <w:rFonts w:ascii="Times New Roman" w:eastAsia="Times New Roman" w:hAnsi="Times New Roman" w:cs="Times New Roman"/>
                <w:b/>
                <w:lang w:eastAsia="ru-RU"/>
              </w:rPr>
            </w:pPr>
          </w:p>
        </w:tc>
        <w:tc>
          <w:tcPr>
            <w:tcW w:w="956" w:type="pct"/>
            <w:tcBorders>
              <w:top w:val="single" w:sz="4" w:space="0" w:color="auto"/>
              <w:left w:val="single" w:sz="4" w:space="0" w:color="auto"/>
              <w:bottom w:val="single" w:sz="4" w:space="0" w:color="auto"/>
              <w:right w:val="single" w:sz="4" w:space="0" w:color="auto"/>
            </w:tcBorders>
            <w:hideMark/>
          </w:tcPr>
          <w:p w14:paraId="05A5F593" w14:textId="77777777" w:rsidR="00A068D1" w:rsidRPr="00060C25" w:rsidRDefault="00A068D1" w:rsidP="00A068D1">
            <w:pPr>
              <w:spacing w:after="200" w:line="276" w:lineRule="auto"/>
              <w:rPr>
                <w:rFonts w:ascii="Times New Roman" w:eastAsia="Times New Roman" w:hAnsi="Times New Roman" w:cs="Times New Roman"/>
                <w:b/>
                <w:lang w:eastAsia="ru-RU"/>
              </w:rPr>
            </w:pPr>
            <w:r w:rsidRPr="00060C25">
              <w:rPr>
                <w:rFonts w:ascii="Times New Roman" w:eastAsia="Times New Roman" w:hAnsi="Times New Roman" w:cs="Times New Roman"/>
                <w:b/>
                <w:lang w:eastAsia="ru-RU"/>
              </w:rPr>
              <w:t>Всего:</w:t>
            </w:r>
          </w:p>
        </w:tc>
        <w:tc>
          <w:tcPr>
            <w:tcW w:w="241" w:type="pct"/>
            <w:hideMark/>
          </w:tcPr>
          <w:p w14:paraId="4ACAB2F6" w14:textId="19BCB2B5" w:rsidR="00A068D1" w:rsidRPr="00060C25" w:rsidRDefault="00E960C0" w:rsidP="00060C25">
            <w:pPr>
              <w:spacing w:after="0" w:line="240" w:lineRule="auto"/>
              <w:jc w:val="center"/>
              <w:rPr>
                <w:rFonts w:ascii="Times New Roman" w:eastAsia="Times New Roman" w:hAnsi="Times New Roman" w:cs="Times New Roman"/>
                <w:b/>
                <w:lang w:eastAsia="ru-RU"/>
              </w:rPr>
            </w:pPr>
            <w:r w:rsidRPr="00060C25">
              <w:rPr>
                <w:rFonts w:ascii="Times New Roman" w:hAnsi="Times New Roman"/>
                <w:b/>
                <w:i/>
              </w:rPr>
              <w:t>3</w:t>
            </w:r>
            <w:r w:rsidR="004A28D6">
              <w:rPr>
                <w:rFonts w:ascii="Times New Roman" w:hAnsi="Times New Roman"/>
                <w:b/>
                <w:i/>
              </w:rPr>
              <w:t>72</w:t>
            </w:r>
          </w:p>
        </w:tc>
        <w:tc>
          <w:tcPr>
            <w:tcW w:w="281" w:type="pct"/>
            <w:hideMark/>
          </w:tcPr>
          <w:p w14:paraId="5D4067CC" w14:textId="3BBB1769" w:rsidR="00A068D1" w:rsidRPr="00AC62C0" w:rsidRDefault="004A28D6" w:rsidP="00A068D1">
            <w:pPr>
              <w:spacing w:after="0" w:line="240" w:lineRule="auto"/>
              <w:jc w:val="center"/>
              <w:rPr>
                <w:rFonts w:ascii="Times New Roman" w:eastAsia="Times New Roman" w:hAnsi="Times New Roman" w:cs="Times New Roman"/>
                <w:bCs/>
                <w:lang w:eastAsia="ru-RU"/>
              </w:rPr>
            </w:pPr>
            <w:r>
              <w:rPr>
                <w:rFonts w:ascii="Times New Roman" w:hAnsi="Times New Roman"/>
                <w:bCs/>
                <w:i/>
              </w:rPr>
              <w:t>354</w:t>
            </w:r>
          </w:p>
        </w:tc>
        <w:tc>
          <w:tcPr>
            <w:tcW w:w="266" w:type="pct"/>
            <w:gridSpan w:val="2"/>
            <w:hideMark/>
          </w:tcPr>
          <w:p w14:paraId="0ADAF48C" w14:textId="6DF3F3ED" w:rsidR="00A068D1" w:rsidRPr="00060C25" w:rsidRDefault="00060C25" w:rsidP="00A068D1">
            <w:pPr>
              <w:spacing w:after="0" w:line="240" w:lineRule="auto"/>
              <w:jc w:val="center"/>
              <w:rPr>
                <w:rFonts w:ascii="Times New Roman" w:eastAsia="Times New Roman" w:hAnsi="Times New Roman" w:cs="Times New Roman"/>
                <w:b/>
                <w:lang w:eastAsia="ru-RU"/>
              </w:rPr>
            </w:pPr>
            <w:r w:rsidRPr="00060C25">
              <w:rPr>
                <w:rFonts w:ascii="Times New Roman" w:hAnsi="Times New Roman"/>
                <w:b/>
                <w:i/>
              </w:rPr>
              <w:t>2</w:t>
            </w:r>
            <w:r w:rsidR="004A28D6">
              <w:rPr>
                <w:rFonts w:ascii="Times New Roman" w:hAnsi="Times New Roman"/>
                <w:b/>
                <w:i/>
              </w:rPr>
              <w:t>28</w:t>
            </w:r>
          </w:p>
        </w:tc>
        <w:tc>
          <w:tcPr>
            <w:tcW w:w="472" w:type="pct"/>
            <w:hideMark/>
          </w:tcPr>
          <w:p w14:paraId="0CE466DE" w14:textId="6CE87C6A" w:rsidR="00A068D1" w:rsidRPr="00AC62C0" w:rsidRDefault="00E960C0" w:rsidP="00060C25">
            <w:pPr>
              <w:spacing w:after="0" w:line="240" w:lineRule="auto"/>
              <w:jc w:val="center"/>
              <w:rPr>
                <w:rFonts w:ascii="Times New Roman" w:eastAsia="Times New Roman" w:hAnsi="Times New Roman" w:cs="Times New Roman"/>
                <w:bCs/>
                <w:lang w:eastAsia="ru-RU"/>
              </w:rPr>
            </w:pPr>
            <w:r w:rsidRPr="00AC62C0">
              <w:rPr>
                <w:rFonts w:ascii="Times New Roman" w:hAnsi="Times New Roman"/>
                <w:bCs/>
                <w:i/>
              </w:rPr>
              <w:t>1</w:t>
            </w:r>
            <w:r w:rsidR="00060C25" w:rsidRPr="00AC62C0">
              <w:rPr>
                <w:rFonts w:ascii="Times New Roman" w:hAnsi="Times New Roman"/>
                <w:bCs/>
                <w:i/>
              </w:rPr>
              <w:t>74</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4B1B7B" w14:textId="77777777" w:rsidR="00A068D1" w:rsidRPr="00060C25" w:rsidRDefault="00A068D1" w:rsidP="00A068D1">
            <w:pPr>
              <w:numPr>
                <w:ilvl w:val="0"/>
                <w:numId w:val="3"/>
              </w:numPr>
              <w:spacing w:after="0" w:line="240" w:lineRule="auto"/>
              <w:jc w:val="center"/>
              <w:rPr>
                <w:rFonts w:ascii="Times New Roman" w:eastAsia="Times New Roman" w:hAnsi="Times New Roman" w:cs="Times New Roman"/>
                <w:b/>
                <w:lang w:eastAsia="ru-RU"/>
              </w:rPr>
            </w:pPr>
          </w:p>
        </w:tc>
        <w:tc>
          <w:tcPr>
            <w:tcW w:w="559" w:type="pct"/>
            <w:gridSpan w:val="2"/>
            <w:tcBorders>
              <w:top w:val="single" w:sz="4" w:space="0" w:color="auto"/>
              <w:left w:val="single" w:sz="4" w:space="0" w:color="auto"/>
              <w:bottom w:val="single" w:sz="4" w:space="0" w:color="auto"/>
              <w:right w:val="single" w:sz="4" w:space="0" w:color="auto"/>
            </w:tcBorders>
            <w:vAlign w:val="center"/>
            <w:hideMark/>
          </w:tcPr>
          <w:p w14:paraId="296A0671" w14:textId="63344851" w:rsidR="00A068D1" w:rsidRPr="004A28D6" w:rsidRDefault="00060C25" w:rsidP="00A068D1">
            <w:pPr>
              <w:spacing w:after="0" w:line="240" w:lineRule="auto"/>
              <w:jc w:val="center"/>
              <w:rPr>
                <w:rFonts w:ascii="Times New Roman" w:eastAsia="Times New Roman" w:hAnsi="Times New Roman" w:cs="Times New Roman"/>
                <w:bCs/>
                <w:lang w:eastAsia="ru-RU"/>
              </w:rPr>
            </w:pPr>
            <w:r w:rsidRPr="004A28D6">
              <w:rPr>
                <w:rFonts w:ascii="Times New Roman" w:eastAsia="Times New Roman" w:hAnsi="Times New Roman" w:cs="Times New Roman"/>
                <w:bCs/>
                <w:lang w:eastAsia="ru-RU"/>
              </w:rPr>
              <w:t>6</w:t>
            </w:r>
          </w:p>
        </w:tc>
        <w:tc>
          <w:tcPr>
            <w:tcW w:w="263" w:type="pct"/>
            <w:hideMark/>
          </w:tcPr>
          <w:p w14:paraId="6385DED6" w14:textId="107D7012" w:rsidR="00A068D1" w:rsidRPr="00060C25" w:rsidRDefault="00060C25" w:rsidP="00A068D1">
            <w:pPr>
              <w:spacing w:after="0" w:line="240" w:lineRule="auto"/>
              <w:jc w:val="center"/>
              <w:rPr>
                <w:rFonts w:ascii="Times New Roman" w:eastAsia="Times New Roman" w:hAnsi="Times New Roman" w:cs="Times New Roman"/>
                <w:vertAlign w:val="superscript"/>
                <w:lang w:eastAsia="ru-RU"/>
              </w:rPr>
            </w:pPr>
            <w:r w:rsidRPr="00060C25">
              <w:rPr>
                <w:rFonts w:ascii="Times New Roman" w:hAnsi="Times New Roman"/>
                <w:b/>
                <w:i/>
              </w:rPr>
              <w:t>18</w:t>
            </w:r>
            <w:r w:rsidR="005D6AFD">
              <w:rPr>
                <w:rFonts w:ascii="Times New Roman" w:hAnsi="Times New Roman"/>
                <w:b/>
                <w:i/>
              </w:rPr>
              <w:t xml:space="preserve"> +18 по ПМ</w:t>
            </w:r>
          </w:p>
        </w:tc>
        <w:tc>
          <w:tcPr>
            <w:tcW w:w="319" w:type="pct"/>
            <w:hideMark/>
          </w:tcPr>
          <w:p w14:paraId="21C2A404" w14:textId="7AC90FA2" w:rsidR="00A068D1" w:rsidRPr="00060C25" w:rsidRDefault="00A068D1" w:rsidP="00A068D1">
            <w:pPr>
              <w:spacing w:after="0" w:line="240" w:lineRule="auto"/>
              <w:jc w:val="center"/>
              <w:rPr>
                <w:rFonts w:ascii="Times New Roman" w:eastAsia="Times New Roman" w:hAnsi="Times New Roman" w:cs="Times New Roman"/>
                <w:b/>
                <w:lang w:eastAsia="ru-RU"/>
              </w:rPr>
            </w:pPr>
            <w:r w:rsidRPr="00060C25">
              <w:rPr>
                <w:rFonts w:ascii="Times New Roman" w:hAnsi="Times New Roman"/>
                <w:b/>
                <w:i/>
              </w:rPr>
              <w:t>36</w:t>
            </w:r>
          </w:p>
        </w:tc>
        <w:tc>
          <w:tcPr>
            <w:tcW w:w="611" w:type="pct"/>
            <w:hideMark/>
          </w:tcPr>
          <w:p w14:paraId="431AF2FD" w14:textId="07C8EBA2" w:rsidR="00A068D1" w:rsidRPr="00060C25" w:rsidRDefault="00A068D1" w:rsidP="00A068D1">
            <w:pPr>
              <w:spacing w:after="0" w:line="240" w:lineRule="auto"/>
              <w:jc w:val="center"/>
              <w:rPr>
                <w:rFonts w:ascii="Times New Roman" w:eastAsia="Times New Roman" w:hAnsi="Times New Roman" w:cs="Times New Roman"/>
                <w:b/>
                <w:lang w:eastAsia="ru-RU"/>
              </w:rPr>
            </w:pPr>
            <w:r w:rsidRPr="00060C25">
              <w:rPr>
                <w:rFonts w:ascii="Times New Roman" w:hAnsi="Times New Roman"/>
                <w:b/>
                <w:i/>
              </w:rPr>
              <w:t>72</w:t>
            </w:r>
          </w:p>
        </w:tc>
      </w:tr>
    </w:tbl>
    <w:p w14:paraId="25DA8D65" w14:textId="77777777" w:rsidR="003C4CE6" w:rsidRPr="00E960C0" w:rsidRDefault="003C4CE6" w:rsidP="003C4CE6">
      <w:pPr>
        <w:spacing w:after="0" w:line="276" w:lineRule="auto"/>
        <w:jc w:val="both"/>
        <w:rPr>
          <w:rFonts w:ascii="Times New Roman" w:eastAsia="Times New Roman" w:hAnsi="Times New Roman" w:cs="Times New Roman"/>
          <w:b/>
          <w:sz w:val="24"/>
          <w:szCs w:val="24"/>
          <w:lang w:eastAsia="ru-RU"/>
        </w:rPr>
      </w:pPr>
      <w:r w:rsidRPr="00E960C0">
        <w:rPr>
          <w:rFonts w:ascii="Times New Roman" w:eastAsia="Times New Roman" w:hAnsi="Times New Roman" w:cs="Times New Roman"/>
          <w:b/>
          <w:sz w:val="24"/>
          <w:szCs w:val="24"/>
          <w:lang w:eastAsia="ru-RU"/>
        </w:rPr>
        <w:t xml:space="preserve">        </w:t>
      </w:r>
    </w:p>
    <w:p w14:paraId="4C6F1144" w14:textId="77777777" w:rsidR="003C4CE6" w:rsidRPr="00E960C0" w:rsidRDefault="003C4CE6" w:rsidP="003C4CE6">
      <w:pPr>
        <w:spacing w:after="0" w:line="276" w:lineRule="auto"/>
        <w:jc w:val="both"/>
        <w:rPr>
          <w:rFonts w:ascii="Times New Roman" w:eastAsia="Times New Roman" w:hAnsi="Times New Roman" w:cs="Times New Roman"/>
          <w:b/>
          <w:sz w:val="24"/>
          <w:szCs w:val="24"/>
          <w:lang w:eastAsia="ru-RU"/>
        </w:rPr>
      </w:pPr>
    </w:p>
    <w:p w14:paraId="5BF632AC" w14:textId="77777777" w:rsidR="003C4CE6" w:rsidRPr="00E960C0" w:rsidRDefault="003C4CE6" w:rsidP="003C4CE6">
      <w:pPr>
        <w:spacing w:after="0" w:line="276" w:lineRule="auto"/>
        <w:jc w:val="both"/>
        <w:rPr>
          <w:rFonts w:ascii="Times New Roman" w:eastAsia="Times New Roman" w:hAnsi="Times New Roman" w:cs="Times New Roman"/>
          <w:b/>
          <w:sz w:val="24"/>
          <w:szCs w:val="24"/>
          <w:lang w:eastAsia="ru-RU"/>
        </w:rPr>
      </w:pPr>
    </w:p>
    <w:p w14:paraId="0F02C994" w14:textId="77777777" w:rsidR="003C4CE6" w:rsidRPr="00E8435E" w:rsidRDefault="003C4CE6" w:rsidP="003C4CE6">
      <w:pPr>
        <w:spacing w:after="0" w:line="276" w:lineRule="auto"/>
        <w:jc w:val="both"/>
        <w:rPr>
          <w:rFonts w:ascii="Times New Roman" w:eastAsia="Times New Roman" w:hAnsi="Times New Roman" w:cs="Times New Roman"/>
          <w:b/>
          <w:color w:val="FF0000"/>
          <w:sz w:val="24"/>
          <w:szCs w:val="24"/>
          <w:lang w:eastAsia="ru-RU"/>
        </w:rPr>
      </w:pPr>
    </w:p>
    <w:p w14:paraId="3AD9EEF1" w14:textId="77777777" w:rsidR="003C4CE6" w:rsidRPr="00E8435E" w:rsidRDefault="003C4CE6" w:rsidP="00E3044A">
      <w:pPr>
        <w:spacing w:after="0" w:line="276" w:lineRule="auto"/>
        <w:jc w:val="center"/>
        <w:rPr>
          <w:rFonts w:ascii="Times New Roman" w:eastAsia="Times New Roman" w:hAnsi="Times New Roman" w:cs="Times New Roman"/>
          <w:b/>
          <w:caps/>
          <w:color w:val="FF0000"/>
          <w:sz w:val="24"/>
          <w:szCs w:val="24"/>
          <w:lang w:eastAsia="ru-RU"/>
        </w:rPr>
      </w:pPr>
    </w:p>
    <w:p w14:paraId="50996881" w14:textId="77777777" w:rsidR="003C4CE6" w:rsidRPr="00E8435E" w:rsidRDefault="003C4CE6" w:rsidP="00BB7FE3">
      <w:pPr>
        <w:spacing w:after="200" w:line="276" w:lineRule="auto"/>
        <w:ind w:firstLine="709"/>
        <w:rPr>
          <w:rFonts w:ascii="Times New Roman" w:eastAsia="Times New Roman" w:hAnsi="Times New Roman" w:cs="Times New Roman"/>
          <w:b/>
          <w:color w:val="FF0000"/>
          <w:sz w:val="24"/>
          <w:szCs w:val="24"/>
          <w:lang w:eastAsia="ru-RU"/>
        </w:rPr>
      </w:pPr>
    </w:p>
    <w:p w14:paraId="1556A84A" w14:textId="77777777" w:rsidR="003C4CE6" w:rsidRPr="00407F50" w:rsidRDefault="003C4CE6" w:rsidP="003C4CE6">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2.2. Тематический план и содержание профессионального модуля (ПМ)</w:t>
      </w:r>
    </w:p>
    <w:tbl>
      <w:tblPr>
        <w:tblW w:w="4781"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9162"/>
        <w:gridCol w:w="2284"/>
      </w:tblGrid>
      <w:tr w:rsidR="00407F50" w:rsidRPr="00407F50" w14:paraId="62162ED7" w14:textId="77777777" w:rsidTr="00866CFC">
        <w:trPr>
          <w:trHeight w:val="1204"/>
        </w:trPr>
        <w:tc>
          <w:tcPr>
            <w:tcW w:w="991" w:type="pct"/>
            <w:tcBorders>
              <w:top w:val="single" w:sz="4" w:space="0" w:color="auto"/>
              <w:left w:val="single" w:sz="4" w:space="0" w:color="auto"/>
              <w:bottom w:val="single" w:sz="4" w:space="0" w:color="auto"/>
              <w:right w:val="single" w:sz="4" w:space="0" w:color="auto"/>
            </w:tcBorders>
            <w:hideMark/>
          </w:tcPr>
          <w:p w14:paraId="3882EDDC" w14:textId="77777777" w:rsidR="003C4CE6" w:rsidRPr="00407F50" w:rsidRDefault="003C4CE6" w:rsidP="003C4CE6">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bCs/>
                <w:color w:val="000000" w:themeColor="text1"/>
                <w:sz w:val="24"/>
                <w:szCs w:val="24"/>
                <w:lang w:eastAsia="ru-RU"/>
              </w:rPr>
              <w:t>Наименование разделов и тем профессионального модуля (ПМ), междисциплинарных курсов (МДК)</w:t>
            </w:r>
          </w:p>
        </w:tc>
        <w:tc>
          <w:tcPr>
            <w:tcW w:w="3209" w:type="pct"/>
            <w:tcBorders>
              <w:top w:val="single" w:sz="4" w:space="0" w:color="auto"/>
              <w:left w:val="single" w:sz="4" w:space="0" w:color="auto"/>
              <w:bottom w:val="single" w:sz="4" w:space="0" w:color="auto"/>
              <w:right w:val="single" w:sz="4" w:space="0" w:color="auto"/>
            </w:tcBorders>
            <w:hideMark/>
          </w:tcPr>
          <w:p w14:paraId="11EBD5A2" w14:textId="77777777" w:rsidR="003C4CE6" w:rsidRPr="00407F50" w:rsidRDefault="003C4CE6" w:rsidP="003C4CE6">
            <w:pPr>
              <w:suppressAutoHyphens/>
              <w:spacing w:after="0" w:line="276" w:lineRule="auto"/>
              <w:jc w:val="center"/>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bCs/>
                <w:color w:val="000000" w:themeColor="text1"/>
                <w:sz w:val="24"/>
                <w:szCs w:val="24"/>
                <w:lang w:eastAsia="ru-RU"/>
              </w:rPr>
              <w:t>Содержание учебного материала,</w:t>
            </w:r>
          </w:p>
          <w:p w14:paraId="1F6F70FC" w14:textId="77777777" w:rsidR="003C4CE6" w:rsidRPr="00407F50" w:rsidRDefault="003C4CE6" w:rsidP="003C4CE6">
            <w:pPr>
              <w:suppressAutoHyphens/>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bCs/>
                <w:color w:val="000000" w:themeColor="text1"/>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800" w:type="pct"/>
            <w:tcBorders>
              <w:top w:val="single" w:sz="4" w:space="0" w:color="auto"/>
              <w:left w:val="single" w:sz="4" w:space="0" w:color="auto"/>
              <w:bottom w:val="single" w:sz="4" w:space="0" w:color="auto"/>
              <w:right w:val="single" w:sz="4" w:space="0" w:color="auto"/>
            </w:tcBorders>
            <w:vAlign w:val="center"/>
            <w:hideMark/>
          </w:tcPr>
          <w:p w14:paraId="114E31D1" w14:textId="77777777" w:rsidR="003C4CE6" w:rsidRPr="00407F50" w:rsidRDefault="003C4CE6" w:rsidP="003C4CE6">
            <w:pPr>
              <w:spacing w:after="0" w:line="276" w:lineRule="auto"/>
              <w:jc w:val="center"/>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bCs/>
                <w:color w:val="000000" w:themeColor="text1"/>
                <w:sz w:val="24"/>
                <w:szCs w:val="24"/>
                <w:lang w:eastAsia="ru-RU"/>
              </w:rPr>
              <w:t xml:space="preserve">Объем, акад. ч / в том числе в форме практической </w:t>
            </w:r>
          </w:p>
          <w:p w14:paraId="7FD9D03A" w14:textId="77777777" w:rsidR="003C4CE6" w:rsidRPr="00407F50" w:rsidRDefault="003C4CE6" w:rsidP="003C4CE6">
            <w:pPr>
              <w:spacing w:after="0" w:line="276" w:lineRule="auto"/>
              <w:jc w:val="center"/>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bCs/>
                <w:color w:val="000000" w:themeColor="text1"/>
                <w:sz w:val="24"/>
                <w:szCs w:val="24"/>
                <w:lang w:eastAsia="ru-RU"/>
              </w:rPr>
              <w:t xml:space="preserve">подготовки, </w:t>
            </w:r>
            <w:proofErr w:type="spellStart"/>
            <w:r w:rsidRPr="00407F50">
              <w:rPr>
                <w:rFonts w:ascii="Times New Roman" w:eastAsia="Times New Roman" w:hAnsi="Times New Roman" w:cs="Times New Roman"/>
                <w:b/>
                <w:bCs/>
                <w:color w:val="000000" w:themeColor="text1"/>
                <w:sz w:val="24"/>
                <w:szCs w:val="24"/>
                <w:lang w:eastAsia="ru-RU"/>
              </w:rPr>
              <w:t>ак</w:t>
            </w:r>
            <w:proofErr w:type="spellEnd"/>
            <w:r w:rsidRPr="00407F50">
              <w:rPr>
                <w:rFonts w:ascii="Times New Roman" w:eastAsia="Times New Roman" w:hAnsi="Times New Roman" w:cs="Times New Roman"/>
                <w:b/>
                <w:bCs/>
                <w:color w:val="000000" w:themeColor="text1"/>
                <w:sz w:val="24"/>
                <w:szCs w:val="24"/>
                <w:lang w:eastAsia="ru-RU"/>
              </w:rPr>
              <w:t>. ч</w:t>
            </w:r>
          </w:p>
        </w:tc>
      </w:tr>
      <w:tr w:rsidR="00407F50" w:rsidRPr="00407F50" w14:paraId="29401E47" w14:textId="77777777" w:rsidTr="00866CFC">
        <w:trPr>
          <w:trHeight w:val="295"/>
        </w:trPr>
        <w:tc>
          <w:tcPr>
            <w:tcW w:w="991" w:type="pct"/>
            <w:tcBorders>
              <w:top w:val="single" w:sz="4" w:space="0" w:color="auto"/>
              <w:left w:val="single" w:sz="4" w:space="0" w:color="auto"/>
              <w:bottom w:val="single" w:sz="4" w:space="0" w:color="auto"/>
              <w:right w:val="single" w:sz="4" w:space="0" w:color="auto"/>
            </w:tcBorders>
            <w:hideMark/>
          </w:tcPr>
          <w:p w14:paraId="080FCBFF" w14:textId="77777777" w:rsidR="003C4CE6" w:rsidRPr="00407F50" w:rsidRDefault="003C4CE6" w:rsidP="003C4CE6">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1</w:t>
            </w:r>
          </w:p>
        </w:tc>
        <w:tc>
          <w:tcPr>
            <w:tcW w:w="3209" w:type="pct"/>
            <w:tcBorders>
              <w:top w:val="single" w:sz="4" w:space="0" w:color="auto"/>
              <w:left w:val="single" w:sz="4" w:space="0" w:color="auto"/>
              <w:bottom w:val="single" w:sz="4" w:space="0" w:color="auto"/>
              <w:right w:val="single" w:sz="4" w:space="0" w:color="auto"/>
            </w:tcBorders>
            <w:hideMark/>
          </w:tcPr>
          <w:p w14:paraId="6111999A" w14:textId="77777777" w:rsidR="003C4CE6" w:rsidRPr="00407F50" w:rsidRDefault="003C4CE6" w:rsidP="003C4CE6">
            <w:pPr>
              <w:spacing w:after="0" w:line="276" w:lineRule="auto"/>
              <w:jc w:val="center"/>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bCs/>
                <w:color w:val="000000" w:themeColor="text1"/>
                <w:sz w:val="24"/>
                <w:szCs w:val="24"/>
                <w:lang w:eastAsia="ru-RU"/>
              </w:rPr>
              <w:t>2</w:t>
            </w:r>
          </w:p>
        </w:tc>
        <w:tc>
          <w:tcPr>
            <w:tcW w:w="800" w:type="pct"/>
            <w:tcBorders>
              <w:top w:val="single" w:sz="4" w:space="0" w:color="auto"/>
              <w:left w:val="single" w:sz="4" w:space="0" w:color="auto"/>
              <w:bottom w:val="single" w:sz="4" w:space="0" w:color="auto"/>
              <w:right w:val="single" w:sz="4" w:space="0" w:color="auto"/>
            </w:tcBorders>
            <w:vAlign w:val="center"/>
            <w:hideMark/>
          </w:tcPr>
          <w:p w14:paraId="7B3E89F9" w14:textId="77777777" w:rsidR="003C4CE6" w:rsidRPr="00407F50" w:rsidRDefault="003C4CE6" w:rsidP="003C4CE6">
            <w:pPr>
              <w:spacing w:after="0" w:line="276" w:lineRule="auto"/>
              <w:jc w:val="center"/>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bCs/>
                <w:color w:val="000000" w:themeColor="text1"/>
                <w:sz w:val="24"/>
                <w:szCs w:val="24"/>
                <w:lang w:eastAsia="ru-RU"/>
              </w:rPr>
              <w:t>3</w:t>
            </w:r>
          </w:p>
        </w:tc>
      </w:tr>
      <w:tr w:rsidR="00407F50" w:rsidRPr="00407F50" w14:paraId="53798B00" w14:textId="77777777" w:rsidTr="00866CFC">
        <w:tc>
          <w:tcPr>
            <w:tcW w:w="4200" w:type="pct"/>
            <w:gridSpan w:val="2"/>
            <w:tcBorders>
              <w:top w:val="single" w:sz="4" w:space="0" w:color="auto"/>
              <w:left w:val="single" w:sz="4" w:space="0" w:color="auto"/>
              <w:bottom w:val="single" w:sz="4" w:space="0" w:color="auto"/>
              <w:right w:val="single" w:sz="4" w:space="0" w:color="auto"/>
            </w:tcBorders>
            <w:hideMark/>
          </w:tcPr>
          <w:p w14:paraId="1BD65759" w14:textId="6F9AB967" w:rsidR="003C4CE6" w:rsidRPr="00407F50" w:rsidRDefault="00866CFC" w:rsidP="003C4CE6">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Раздел 1. Обеспечение безопасного пространства для пациента и персонала в медицинских организациях</w:t>
            </w:r>
          </w:p>
        </w:tc>
        <w:tc>
          <w:tcPr>
            <w:tcW w:w="800" w:type="pct"/>
            <w:tcBorders>
              <w:top w:val="single" w:sz="4" w:space="0" w:color="auto"/>
              <w:left w:val="single" w:sz="4" w:space="0" w:color="auto"/>
              <w:bottom w:val="single" w:sz="4" w:space="0" w:color="auto"/>
              <w:right w:val="single" w:sz="4" w:space="0" w:color="auto"/>
            </w:tcBorders>
            <w:vAlign w:val="center"/>
            <w:hideMark/>
          </w:tcPr>
          <w:p w14:paraId="08E1A4BD" w14:textId="47CF11C2" w:rsidR="003C4CE6" w:rsidRPr="00407F50" w:rsidRDefault="002371A1" w:rsidP="003C4CE6">
            <w:pPr>
              <w:spacing w:after="0" w:line="276" w:lineRule="auto"/>
              <w:jc w:val="center"/>
              <w:rPr>
                <w:rFonts w:ascii="Times New Roman" w:eastAsia="Times New Roman" w:hAnsi="Times New Roman" w:cs="Times New Roman"/>
                <w:b/>
                <w:color w:val="000000" w:themeColor="text1"/>
                <w:sz w:val="24"/>
                <w:szCs w:val="24"/>
                <w:lang w:eastAsia="ru-RU"/>
              </w:rPr>
            </w:pPr>
            <w:r w:rsidRPr="00060C25">
              <w:rPr>
                <w:rFonts w:ascii="Times New Roman" w:eastAsia="Times New Roman" w:hAnsi="Times New Roman" w:cs="Times New Roman"/>
                <w:b/>
                <w:sz w:val="24"/>
                <w:szCs w:val="24"/>
                <w:lang w:eastAsia="ru-RU"/>
              </w:rPr>
              <w:t>56</w:t>
            </w:r>
            <w:r w:rsidR="003C4CE6" w:rsidRPr="00060C25">
              <w:rPr>
                <w:rFonts w:ascii="Times New Roman" w:eastAsia="Times New Roman" w:hAnsi="Times New Roman" w:cs="Times New Roman"/>
                <w:b/>
                <w:sz w:val="24"/>
                <w:szCs w:val="24"/>
                <w:lang w:eastAsia="ru-RU"/>
              </w:rPr>
              <w:t>/</w:t>
            </w:r>
            <w:r w:rsidRPr="00060C25">
              <w:rPr>
                <w:rFonts w:ascii="Times New Roman" w:eastAsia="Times New Roman" w:hAnsi="Times New Roman" w:cs="Times New Roman"/>
                <w:b/>
                <w:sz w:val="24"/>
                <w:szCs w:val="24"/>
                <w:lang w:eastAsia="ru-RU"/>
              </w:rPr>
              <w:t>36</w:t>
            </w:r>
          </w:p>
        </w:tc>
      </w:tr>
      <w:tr w:rsidR="00407F50" w:rsidRPr="00407F50" w14:paraId="0C9A4D67" w14:textId="77777777" w:rsidTr="00866CFC">
        <w:trPr>
          <w:trHeight w:val="310"/>
        </w:trPr>
        <w:tc>
          <w:tcPr>
            <w:tcW w:w="4200" w:type="pct"/>
            <w:gridSpan w:val="2"/>
            <w:tcBorders>
              <w:top w:val="single" w:sz="4" w:space="0" w:color="auto"/>
              <w:left w:val="single" w:sz="4" w:space="0" w:color="auto"/>
              <w:bottom w:val="single" w:sz="4" w:space="0" w:color="auto"/>
              <w:right w:val="single" w:sz="4" w:space="0" w:color="auto"/>
            </w:tcBorders>
            <w:hideMark/>
          </w:tcPr>
          <w:p w14:paraId="78D65C82" w14:textId="1FA40A28" w:rsidR="003C4CE6" w:rsidRPr="00407F50" w:rsidRDefault="00866CFC" w:rsidP="003C4CE6">
            <w:pPr>
              <w:spacing w:after="0" w:line="276" w:lineRule="auto"/>
              <w:jc w:val="both"/>
              <w:rPr>
                <w:rFonts w:ascii="Times New Roman" w:eastAsia="Times New Roman" w:hAnsi="Times New Roman" w:cs="Times New Roman"/>
                <w:i/>
                <w:color w:val="000000" w:themeColor="text1"/>
                <w:sz w:val="24"/>
                <w:szCs w:val="24"/>
                <w:lang w:eastAsia="ru-RU"/>
              </w:rPr>
            </w:pPr>
            <w:r w:rsidRPr="00407F50">
              <w:rPr>
                <w:rFonts w:ascii="Times New Roman" w:hAnsi="Times New Roman"/>
                <w:b/>
                <w:bCs/>
                <w:color w:val="000000" w:themeColor="text1"/>
              </w:rPr>
              <w:t>МДК 01. 01 Санитарное содержание палат, специализированных кабинетов, перемещение материальных объектов и медицинских отходов, уход за телом умершего человека</w:t>
            </w:r>
          </w:p>
        </w:tc>
        <w:tc>
          <w:tcPr>
            <w:tcW w:w="800" w:type="pct"/>
            <w:tcBorders>
              <w:top w:val="single" w:sz="4" w:space="0" w:color="auto"/>
              <w:left w:val="single" w:sz="4" w:space="0" w:color="auto"/>
              <w:bottom w:val="single" w:sz="4" w:space="0" w:color="auto"/>
              <w:right w:val="single" w:sz="4" w:space="0" w:color="auto"/>
            </w:tcBorders>
            <w:vAlign w:val="center"/>
            <w:hideMark/>
          </w:tcPr>
          <w:p w14:paraId="52A7DB71" w14:textId="0B28B2AF" w:rsidR="003C4CE6" w:rsidRPr="00407F50" w:rsidRDefault="009768F3" w:rsidP="003C4CE6">
            <w:pPr>
              <w:spacing w:after="0" w:line="276" w:lineRule="auto"/>
              <w:jc w:val="center"/>
              <w:rPr>
                <w:rFonts w:ascii="Times New Roman" w:eastAsia="Times New Roman" w:hAnsi="Times New Roman" w:cs="Times New Roman"/>
                <w:b/>
                <w:color w:val="000000" w:themeColor="text1"/>
                <w:sz w:val="24"/>
                <w:szCs w:val="24"/>
                <w:lang w:eastAsia="ru-RU"/>
              </w:rPr>
            </w:pPr>
            <w:r w:rsidRPr="009768F3">
              <w:rPr>
                <w:rFonts w:ascii="Times New Roman" w:eastAsia="Times New Roman" w:hAnsi="Times New Roman" w:cs="Times New Roman"/>
                <w:b/>
                <w:color w:val="000000" w:themeColor="text1"/>
                <w:sz w:val="24"/>
                <w:szCs w:val="24"/>
                <w:lang w:eastAsia="ru-RU"/>
              </w:rPr>
              <w:t>56/36</w:t>
            </w:r>
          </w:p>
        </w:tc>
      </w:tr>
      <w:tr w:rsidR="00407F50" w:rsidRPr="00407F50" w14:paraId="5B6C97C4" w14:textId="77777777" w:rsidTr="003F0630">
        <w:trPr>
          <w:trHeight w:val="263"/>
        </w:trPr>
        <w:tc>
          <w:tcPr>
            <w:tcW w:w="991" w:type="pct"/>
            <w:vMerge w:val="restart"/>
            <w:tcBorders>
              <w:top w:val="single" w:sz="4" w:space="0" w:color="auto"/>
              <w:left w:val="single" w:sz="4" w:space="0" w:color="auto"/>
              <w:bottom w:val="single" w:sz="4" w:space="0" w:color="auto"/>
              <w:right w:val="single" w:sz="4" w:space="0" w:color="auto"/>
            </w:tcBorders>
          </w:tcPr>
          <w:p w14:paraId="6680FA32" w14:textId="0B294291" w:rsidR="00866CFC" w:rsidRPr="00407F50" w:rsidRDefault="00866CFC" w:rsidP="00866CFC">
            <w:pPr>
              <w:spacing w:after="0" w:line="276" w:lineRule="auto"/>
              <w:rPr>
                <w:rFonts w:ascii="Times New Roman" w:eastAsia="Times New Roman" w:hAnsi="Times New Roman" w:cs="Times New Roman"/>
                <w:b/>
                <w:bCs/>
                <w:iCs/>
                <w:color w:val="000000" w:themeColor="text1"/>
                <w:sz w:val="24"/>
                <w:szCs w:val="24"/>
                <w:lang w:eastAsia="ru-RU"/>
              </w:rPr>
            </w:pPr>
            <w:r w:rsidRPr="00407F50">
              <w:rPr>
                <w:rFonts w:ascii="Times New Roman" w:hAnsi="Times New Roman"/>
                <w:b/>
                <w:bCs/>
                <w:color w:val="000000" w:themeColor="text1"/>
              </w:rPr>
              <w:t xml:space="preserve">Тема 1.1. </w:t>
            </w:r>
            <w:r w:rsidRPr="00407F50">
              <w:rPr>
                <w:rFonts w:ascii="Times New Roman" w:hAnsi="Times New Roman"/>
                <w:b/>
                <w:color w:val="000000" w:themeColor="text1"/>
              </w:rPr>
              <w:t>Организация профессиональной деятельности в медицинской организации.</w:t>
            </w:r>
          </w:p>
          <w:p w14:paraId="7D0B36AA" w14:textId="77777777" w:rsidR="00866CFC" w:rsidRPr="00407F50" w:rsidRDefault="00866CFC" w:rsidP="00866CFC">
            <w:pPr>
              <w:spacing w:after="0" w:line="276" w:lineRule="auto"/>
              <w:rPr>
                <w:rFonts w:ascii="Times New Roman" w:eastAsia="Times New Roman" w:hAnsi="Times New Roman" w:cs="Times New Roman"/>
                <w:b/>
                <w:bCs/>
                <w:iCs/>
                <w:color w:val="000000" w:themeColor="text1"/>
                <w:sz w:val="24"/>
                <w:szCs w:val="24"/>
                <w:lang w:eastAsia="ru-RU"/>
              </w:rPr>
            </w:pPr>
          </w:p>
          <w:p w14:paraId="323D042E" w14:textId="77777777" w:rsidR="00866CFC" w:rsidRPr="00407F50" w:rsidRDefault="00866CFC" w:rsidP="00866CFC">
            <w:pPr>
              <w:spacing w:after="0" w:line="276" w:lineRule="auto"/>
              <w:rPr>
                <w:rFonts w:ascii="Times New Roman" w:eastAsia="Times New Roman" w:hAnsi="Times New Roman" w:cs="Times New Roman"/>
                <w:b/>
                <w:bCs/>
                <w:color w:val="000000" w:themeColor="text1"/>
                <w:sz w:val="24"/>
                <w:szCs w:val="24"/>
                <w:lang w:eastAsia="ru-RU"/>
              </w:rPr>
            </w:pPr>
          </w:p>
        </w:tc>
        <w:tc>
          <w:tcPr>
            <w:tcW w:w="3209" w:type="pct"/>
            <w:hideMark/>
          </w:tcPr>
          <w:p w14:paraId="69D62C41" w14:textId="229499E1" w:rsidR="00866CFC" w:rsidRPr="00407F50" w:rsidRDefault="00866CFC" w:rsidP="00866CFC">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hideMark/>
          </w:tcPr>
          <w:p w14:paraId="586CA7C2" w14:textId="362281A1" w:rsidR="00866CFC" w:rsidRPr="00407F50" w:rsidRDefault="00866CFC" w:rsidP="00866CFC">
            <w:pPr>
              <w:spacing w:after="0" w:line="276" w:lineRule="auto"/>
              <w:jc w:val="center"/>
              <w:rPr>
                <w:rFonts w:ascii="Times New Roman" w:eastAsia="Times New Roman" w:hAnsi="Times New Roman" w:cs="Times New Roman"/>
                <w:color w:val="000000" w:themeColor="text1"/>
                <w:sz w:val="24"/>
                <w:szCs w:val="24"/>
                <w:lang w:eastAsia="ru-RU"/>
              </w:rPr>
            </w:pPr>
            <w:r w:rsidRPr="00407F50">
              <w:rPr>
                <w:rFonts w:ascii="Times New Roman" w:hAnsi="Times New Roman"/>
                <w:b/>
                <w:bCs/>
                <w:color w:val="000000" w:themeColor="text1"/>
              </w:rPr>
              <w:t>2</w:t>
            </w:r>
            <w:r w:rsidR="002371A1">
              <w:rPr>
                <w:rFonts w:ascii="Times New Roman" w:hAnsi="Times New Roman"/>
                <w:b/>
                <w:bCs/>
                <w:color w:val="000000" w:themeColor="text1"/>
              </w:rPr>
              <w:t>/-</w:t>
            </w:r>
          </w:p>
        </w:tc>
      </w:tr>
      <w:tr w:rsidR="00407F50" w:rsidRPr="00407F50" w14:paraId="633D7049" w14:textId="77777777" w:rsidTr="003F0630">
        <w:trPr>
          <w:trHeight w:val="15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70F52" w14:textId="77777777" w:rsidR="00866CFC" w:rsidRPr="00407F50" w:rsidRDefault="00866CFC" w:rsidP="00866CFC">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vAlign w:val="center"/>
            <w:hideMark/>
          </w:tcPr>
          <w:p w14:paraId="47455AE9" w14:textId="623FB688" w:rsidR="00866CFC" w:rsidRPr="00407F50" w:rsidRDefault="00866CFC" w:rsidP="00866CFC">
            <w:pPr>
              <w:spacing w:after="0" w:line="276" w:lineRule="auto"/>
              <w:jc w:val="both"/>
              <w:rPr>
                <w:rFonts w:ascii="Times New Roman" w:eastAsia="Times New Roman" w:hAnsi="Times New Roman" w:cs="Times New Roman"/>
                <w:color w:val="000000" w:themeColor="text1"/>
                <w:sz w:val="24"/>
                <w:szCs w:val="24"/>
                <w:lang w:eastAsia="ru-RU"/>
              </w:rPr>
            </w:pPr>
            <w:r w:rsidRPr="00407F50">
              <w:rPr>
                <w:rFonts w:ascii="Times New Roman" w:hAnsi="Times New Roman"/>
                <w:bCs/>
                <w:color w:val="000000" w:themeColor="text1"/>
              </w:rPr>
              <w:t>Трудовое законодательство Российской Федерации, регулирующее трудовой процесс, нормы этики и морали в профессиональной деятельности. Структура медицинской организации. Правила внутреннего трудового распорядка, лечебно-охранительного, санитарно-гигиенического и противоэпидемического режима медицинской организации.</w:t>
            </w:r>
          </w:p>
        </w:tc>
        <w:tc>
          <w:tcPr>
            <w:tcW w:w="800" w:type="pct"/>
            <w:vAlign w:val="center"/>
            <w:hideMark/>
          </w:tcPr>
          <w:p w14:paraId="4ABD8252" w14:textId="5F3F95C7" w:rsidR="00866CFC" w:rsidRPr="002371A1" w:rsidRDefault="00866CFC" w:rsidP="00866CFC">
            <w:pPr>
              <w:spacing w:after="0" w:line="276" w:lineRule="auto"/>
              <w:jc w:val="center"/>
              <w:rPr>
                <w:rFonts w:ascii="Times New Roman" w:eastAsia="Times New Roman" w:hAnsi="Times New Roman" w:cs="Times New Roman"/>
                <w:color w:val="000000" w:themeColor="text1"/>
                <w:sz w:val="24"/>
                <w:szCs w:val="24"/>
                <w:lang w:eastAsia="ru-RU"/>
              </w:rPr>
            </w:pPr>
            <w:r w:rsidRPr="002371A1">
              <w:rPr>
                <w:rFonts w:ascii="Times New Roman" w:hAnsi="Times New Roman"/>
                <w:color w:val="000000" w:themeColor="text1"/>
              </w:rPr>
              <w:t>2</w:t>
            </w:r>
          </w:p>
        </w:tc>
      </w:tr>
      <w:tr w:rsidR="00407F50" w:rsidRPr="00407F50" w14:paraId="755EF697" w14:textId="77777777" w:rsidTr="003F0630">
        <w:trPr>
          <w:trHeight w:val="270"/>
        </w:trPr>
        <w:tc>
          <w:tcPr>
            <w:tcW w:w="991" w:type="pct"/>
            <w:vMerge w:val="restart"/>
          </w:tcPr>
          <w:p w14:paraId="20381767" w14:textId="40F14C8F" w:rsidR="00866CFC" w:rsidRPr="00407F50" w:rsidRDefault="00866CFC" w:rsidP="00866CFC">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1.2. Инфекционная безопасность на рабочем месте.</w:t>
            </w:r>
          </w:p>
        </w:tc>
        <w:tc>
          <w:tcPr>
            <w:tcW w:w="3209" w:type="pct"/>
            <w:hideMark/>
          </w:tcPr>
          <w:p w14:paraId="22E6969F" w14:textId="61104CB4" w:rsidR="00866CFC" w:rsidRPr="00407F50" w:rsidRDefault="00866CFC" w:rsidP="00866CFC">
            <w:pPr>
              <w:spacing w:after="0" w:line="276" w:lineRule="auto"/>
              <w:jc w:val="both"/>
              <w:rPr>
                <w:rFonts w:ascii="Times New Roman" w:eastAsia="Times New Roman" w:hAnsi="Times New Roman" w:cs="Times New Roman"/>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vAlign w:val="center"/>
            <w:hideMark/>
          </w:tcPr>
          <w:p w14:paraId="032D2131" w14:textId="144D5C04" w:rsidR="00866CFC" w:rsidRPr="00407F50" w:rsidRDefault="00866CFC" w:rsidP="00866CFC">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2</w:t>
            </w:r>
            <w:r w:rsidR="002371A1">
              <w:rPr>
                <w:rFonts w:ascii="Times New Roman" w:hAnsi="Times New Roman"/>
                <w:b/>
                <w:bCs/>
                <w:color w:val="000000" w:themeColor="text1"/>
              </w:rPr>
              <w:t>/-</w:t>
            </w:r>
          </w:p>
        </w:tc>
      </w:tr>
      <w:tr w:rsidR="00407F50" w:rsidRPr="00407F50" w14:paraId="31379358" w14:textId="77777777" w:rsidTr="003F0630">
        <w:trPr>
          <w:trHeight w:val="675"/>
        </w:trPr>
        <w:tc>
          <w:tcPr>
            <w:tcW w:w="0" w:type="auto"/>
            <w:vMerge/>
            <w:hideMark/>
          </w:tcPr>
          <w:p w14:paraId="5726FBFD" w14:textId="77777777" w:rsidR="00866CFC" w:rsidRPr="00407F50" w:rsidRDefault="00866CFC" w:rsidP="00866CFC">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vAlign w:val="center"/>
            <w:hideMark/>
          </w:tcPr>
          <w:p w14:paraId="7F20454C" w14:textId="18C13E30" w:rsidR="00866CFC" w:rsidRPr="00407F50" w:rsidRDefault="00866CFC" w:rsidP="00866CFC">
            <w:pPr>
              <w:spacing w:after="0" w:line="276" w:lineRule="auto"/>
              <w:jc w:val="both"/>
              <w:rPr>
                <w:rFonts w:ascii="Times New Roman" w:eastAsia="Times New Roman" w:hAnsi="Times New Roman" w:cs="Times New Roman"/>
                <w:bCs/>
                <w:iCs/>
                <w:color w:val="000000" w:themeColor="text1"/>
                <w:sz w:val="24"/>
                <w:szCs w:val="24"/>
                <w:lang w:eastAsia="ru-RU"/>
              </w:rPr>
            </w:pPr>
            <w:r w:rsidRPr="00407F50">
              <w:rPr>
                <w:rFonts w:ascii="Times New Roman" w:hAnsi="Times New Roman"/>
                <w:bCs/>
                <w:color w:val="000000" w:themeColor="text1"/>
              </w:rPr>
              <w:t>Правила инфекционной безопасности при выполнении трудовых действий. Правила гигиенической обработки рук.</w:t>
            </w:r>
          </w:p>
        </w:tc>
        <w:tc>
          <w:tcPr>
            <w:tcW w:w="800" w:type="pct"/>
            <w:vAlign w:val="center"/>
            <w:hideMark/>
          </w:tcPr>
          <w:p w14:paraId="140F7CE8" w14:textId="45451C33" w:rsidR="00866CFC" w:rsidRPr="002371A1" w:rsidRDefault="00866CFC" w:rsidP="00866CFC">
            <w:pPr>
              <w:spacing w:after="0" w:line="276" w:lineRule="auto"/>
              <w:jc w:val="center"/>
              <w:rPr>
                <w:rFonts w:ascii="Times New Roman" w:eastAsia="Times New Roman" w:hAnsi="Times New Roman" w:cs="Times New Roman"/>
                <w:color w:val="000000" w:themeColor="text1"/>
                <w:sz w:val="24"/>
                <w:szCs w:val="24"/>
                <w:lang w:eastAsia="ru-RU"/>
              </w:rPr>
            </w:pPr>
            <w:r w:rsidRPr="002371A1">
              <w:rPr>
                <w:rFonts w:ascii="Times New Roman" w:hAnsi="Times New Roman"/>
                <w:color w:val="000000" w:themeColor="text1"/>
              </w:rPr>
              <w:t>2</w:t>
            </w:r>
          </w:p>
        </w:tc>
      </w:tr>
      <w:tr w:rsidR="00407F50" w:rsidRPr="00407F50" w14:paraId="1098EAD6" w14:textId="77777777" w:rsidTr="003F0630">
        <w:trPr>
          <w:trHeight w:val="333"/>
        </w:trPr>
        <w:tc>
          <w:tcPr>
            <w:tcW w:w="0" w:type="auto"/>
            <w:vMerge/>
            <w:hideMark/>
          </w:tcPr>
          <w:p w14:paraId="3C1C6040" w14:textId="77777777" w:rsidR="00866CFC" w:rsidRPr="00407F50" w:rsidRDefault="00866CFC" w:rsidP="00866CFC">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hideMark/>
          </w:tcPr>
          <w:p w14:paraId="27A54374" w14:textId="4B4931A3" w:rsidR="00866CFC" w:rsidRPr="00407F50" w:rsidRDefault="00866CFC" w:rsidP="00866CFC">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vAlign w:val="center"/>
            <w:hideMark/>
          </w:tcPr>
          <w:p w14:paraId="0A198891" w14:textId="3435955B" w:rsidR="00866CFC" w:rsidRPr="00407F50" w:rsidRDefault="00866CFC" w:rsidP="00866CFC">
            <w:pPr>
              <w:spacing w:after="0" w:line="276" w:lineRule="auto"/>
              <w:jc w:val="center"/>
              <w:rPr>
                <w:rFonts w:ascii="Times New Roman" w:eastAsia="Times New Roman" w:hAnsi="Times New Roman" w:cs="Times New Roman"/>
                <w:b/>
                <w:iCs/>
                <w:color w:val="000000" w:themeColor="text1"/>
                <w:sz w:val="24"/>
                <w:szCs w:val="24"/>
                <w:lang w:eastAsia="ru-RU"/>
              </w:rPr>
            </w:pPr>
            <w:r w:rsidRPr="00407F50">
              <w:rPr>
                <w:rFonts w:ascii="Times New Roman" w:hAnsi="Times New Roman"/>
                <w:b/>
                <w:bCs/>
                <w:color w:val="000000" w:themeColor="text1"/>
              </w:rPr>
              <w:t>-</w:t>
            </w:r>
          </w:p>
        </w:tc>
      </w:tr>
      <w:tr w:rsidR="00407F50" w:rsidRPr="00407F50" w14:paraId="6B9D494F" w14:textId="77777777" w:rsidTr="003F0630">
        <w:trPr>
          <w:trHeight w:val="299"/>
        </w:trPr>
        <w:tc>
          <w:tcPr>
            <w:tcW w:w="991" w:type="pct"/>
            <w:vMerge w:val="restart"/>
          </w:tcPr>
          <w:p w14:paraId="5AD63B06" w14:textId="47FF1555" w:rsidR="00866CFC" w:rsidRPr="00407F50" w:rsidRDefault="00866CFC" w:rsidP="00866CFC">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1.3. Средства индивидуальной защиты. Медицинская документация.</w:t>
            </w:r>
          </w:p>
        </w:tc>
        <w:tc>
          <w:tcPr>
            <w:tcW w:w="3209" w:type="pct"/>
            <w:hideMark/>
          </w:tcPr>
          <w:p w14:paraId="67A34499" w14:textId="46046E0E" w:rsidR="00866CFC" w:rsidRPr="00407F50" w:rsidRDefault="00866CFC" w:rsidP="00866CFC">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vAlign w:val="center"/>
            <w:hideMark/>
          </w:tcPr>
          <w:p w14:paraId="7D8B7F3D" w14:textId="21943493" w:rsidR="00866CFC" w:rsidRPr="00407F50" w:rsidRDefault="00866CFC" w:rsidP="00866CFC">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8</w:t>
            </w:r>
            <w:r w:rsidR="002371A1">
              <w:rPr>
                <w:rFonts w:ascii="Times New Roman" w:hAnsi="Times New Roman"/>
                <w:b/>
                <w:bCs/>
                <w:color w:val="000000" w:themeColor="text1"/>
              </w:rPr>
              <w:t>/6</w:t>
            </w:r>
          </w:p>
        </w:tc>
      </w:tr>
      <w:tr w:rsidR="00407F50" w:rsidRPr="00407F50" w14:paraId="769E2E9E" w14:textId="77777777" w:rsidTr="003F0630">
        <w:tc>
          <w:tcPr>
            <w:tcW w:w="0" w:type="auto"/>
            <w:vMerge/>
            <w:hideMark/>
          </w:tcPr>
          <w:p w14:paraId="0C12492C" w14:textId="77777777" w:rsidR="00866CFC" w:rsidRPr="00407F50" w:rsidRDefault="00866CFC" w:rsidP="00866CFC">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vAlign w:val="center"/>
            <w:hideMark/>
          </w:tcPr>
          <w:p w14:paraId="72D7F7D8" w14:textId="77777777" w:rsidR="00866CFC" w:rsidRPr="00407F50" w:rsidRDefault="00866CFC" w:rsidP="00866CFC">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Правила применения средств индивидуальной защиты. Учетные формы медицинской документации.</w:t>
            </w:r>
          </w:p>
          <w:p w14:paraId="337A9650" w14:textId="675DA819" w:rsidR="00CB7ECE" w:rsidRPr="00407F50" w:rsidRDefault="00CB7ECE" w:rsidP="00866CFC">
            <w:pPr>
              <w:spacing w:after="0" w:line="276" w:lineRule="auto"/>
              <w:jc w:val="both"/>
              <w:rPr>
                <w:rFonts w:ascii="Times New Roman" w:eastAsia="Times New Roman" w:hAnsi="Times New Roman" w:cs="Times New Roman"/>
                <w:bCs/>
                <w:iCs/>
                <w:color w:val="000000" w:themeColor="text1"/>
                <w:sz w:val="24"/>
                <w:szCs w:val="24"/>
                <w:lang w:eastAsia="ru-RU"/>
              </w:rPr>
            </w:pPr>
            <w:r w:rsidRPr="00407F50">
              <w:rPr>
                <w:rFonts w:ascii="Times New Roman" w:hAnsi="Times New Roman"/>
                <w:bCs/>
                <w:color w:val="000000" w:themeColor="text1"/>
              </w:rPr>
              <w:t>Правила гигиенической обработки рук.</w:t>
            </w:r>
          </w:p>
        </w:tc>
        <w:tc>
          <w:tcPr>
            <w:tcW w:w="800" w:type="pct"/>
            <w:vAlign w:val="center"/>
            <w:hideMark/>
          </w:tcPr>
          <w:p w14:paraId="00E5453F" w14:textId="0C818BE7" w:rsidR="00866CFC" w:rsidRPr="00060C25" w:rsidRDefault="00866CFC" w:rsidP="00866CFC">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32E64694" w14:textId="77777777" w:rsidTr="003F0630">
        <w:trPr>
          <w:trHeight w:val="243"/>
        </w:trPr>
        <w:tc>
          <w:tcPr>
            <w:tcW w:w="0" w:type="auto"/>
            <w:vMerge/>
            <w:hideMark/>
          </w:tcPr>
          <w:p w14:paraId="2D6F4E19" w14:textId="77777777" w:rsidR="00866CFC" w:rsidRPr="00407F50" w:rsidRDefault="00866CFC" w:rsidP="00866CFC">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hideMark/>
          </w:tcPr>
          <w:p w14:paraId="2213ED46" w14:textId="2DBB4C70" w:rsidR="00866CFC" w:rsidRPr="00407F50" w:rsidRDefault="00866CFC" w:rsidP="00866CFC">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vAlign w:val="center"/>
            <w:hideMark/>
          </w:tcPr>
          <w:p w14:paraId="71826840" w14:textId="3EC52B16" w:rsidR="00866CFC" w:rsidRPr="00060C25" w:rsidRDefault="00866CFC" w:rsidP="00866CFC">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5204EA19" w14:textId="77777777" w:rsidTr="00866CFC">
        <w:trPr>
          <w:trHeight w:val="446"/>
        </w:trPr>
        <w:tc>
          <w:tcPr>
            <w:tcW w:w="0" w:type="auto"/>
            <w:vMerge/>
            <w:hideMark/>
          </w:tcPr>
          <w:p w14:paraId="472E61D3" w14:textId="77777777" w:rsidR="00866CFC" w:rsidRPr="00407F50" w:rsidRDefault="00866CFC" w:rsidP="00866CFC">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vAlign w:val="bottom"/>
            <w:hideMark/>
          </w:tcPr>
          <w:p w14:paraId="596BAF1F" w14:textId="574922F7" w:rsidR="00866CFC" w:rsidRPr="00407F50" w:rsidRDefault="003F0630" w:rsidP="00060C25">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Практическое занятие</w:t>
            </w:r>
            <w:r w:rsidR="00060C25">
              <w:rPr>
                <w:rFonts w:ascii="Times New Roman" w:eastAsia="Times New Roman" w:hAnsi="Times New Roman" w:cs="Times New Roman"/>
                <w:b/>
                <w:color w:val="000000" w:themeColor="text1"/>
                <w:sz w:val="24"/>
                <w:szCs w:val="24"/>
                <w:lang w:eastAsia="ru-RU"/>
              </w:rPr>
              <w:t xml:space="preserve"> №</w:t>
            </w:r>
            <w:r w:rsidRPr="00407F50">
              <w:rPr>
                <w:rFonts w:ascii="Times New Roman" w:eastAsia="Times New Roman" w:hAnsi="Times New Roman" w:cs="Times New Roman"/>
                <w:b/>
                <w:color w:val="000000" w:themeColor="text1"/>
                <w:sz w:val="24"/>
                <w:szCs w:val="24"/>
                <w:lang w:eastAsia="ru-RU"/>
              </w:rPr>
              <w:t xml:space="preserve">1 </w:t>
            </w:r>
            <w:r w:rsidR="00CB7ECE" w:rsidRPr="00407F50">
              <w:rPr>
                <w:rFonts w:ascii="Times New Roman" w:eastAsia="Times New Roman" w:hAnsi="Times New Roman" w:cs="Times New Roman"/>
                <w:b/>
                <w:color w:val="000000" w:themeColor="text1"/>
                <w:sz w:val="24"/>
                <w:szCs w:val="24"/>
                <w:lang w:eastAsia="ru-RU"/>
              </w:rPr>
              <w:t>«</w:t>
            </w:r>
            <w:r w:rsidR="00866CFC" w:rsidRPr="00407F50">
              <w:rPr>
                <w:rFonts w:ascii="Times New Roman" w:hAnsi="Times New Roman"/>
                <w:bCs/>
                <w:color w:val="000000" w:themeColor="text1"/>
              </w:rPr>
              <w:t>Применение средств индивидуальной защиты</w:t>
            </w:r>
            <w:r w:rsidR="00CB7ECE" w:rsidRPr="00407F50">
              <w:rPr>
                <w:rFonts w:ascii="Times New Roman" w:hAnsi="Times New Roman"/>
                <w:bCs/>
                <w:color w:val="000000" w:themeColor="text1"/>
              </w:rPr>
              <w:t>»</w:t>
            </w:r>
            <w:r w:rsidR="00866CFC" w:rsidRPr="00407F50">
              <w:rPr>
                <w:rFonts w:ascii="Times New Roman" w:hAnsi="Times New Roman"/>
                <w:bCs/>
                <w:color w:val="000000" w:themeColor="text1"/>
              </w:rPr>
              <w:t>.</w:t>
            </w:r>
            <w:r w:rsidR="00866CFC" w:rsidRPr="00407F50">
              <w:rPr>
                <w:color w:val="000000" w:themeColor="text1"/>
              </w:rPr>
              <w:t xml:space="preserve"> </w:t>
            </w:r>
          </w:p>
        </w:tc>
        <w:tc>
          <w:tcPr>
            <w:tcW w:w="800" w:type="pct"/>
            <w:vAlign w:val="center"/>
            <w:hideMark/>
          </w:tcPr>
          <w:p w14:paraId="132A1F71" w14:textId="4A846777" w:rsidR="00866CFC" w:rsidRPr="00060C25" w:rsidRDefault="00866CFC" w:rsidP="00866CFC">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4ABC6666" w14:textId="77777777" w:rsidTr="003F0630">
        <w:trPr>
          <w:trHeight w:val="218"/>
        </w:trPr>
        <w:tc>
          <w:tcPr>
            <w:tcW w:w="991" w:type="pct"/>
            <w:vMerge w:val="restart"/>
          </w:tcPr>
          <w:p w14:paraId="1CD75611" w14:textId="6AE4DEA7" w:rsidR="009D2124" w:rsidRPr="00407F50" w:rsidRDefault="009D2124" w:rsidP="009D2124">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 xml:space="preserve">Тема 1.4. Дезинфекция и </w:t>
            </w:r>
            <w:r w:rsidRPr="00407F50">
              <w:rPr>
                <w:rFonts w:ascii="Times New Roman" w:hAnsi="Times New Roman"/>
                <w:b/>
                <w:bCs/>
                <w:color w:val="000000" w:themeColor="text1"/>
              </w:rPr>
              <w:lastRenderedPageBreak/>
              <w:t>предстерилизационная очистка медицинских изделий</w:t>
            </w:r>
          </w:p>
        </w:tc>
        <w:tc>
          <w:tcPr>
            <w:tcW w:w="3209" w:type="pct"/>
            <w:hideMark/>
          </w:tcPr>
          <w:p w14:paraId="0C0D7C02" w14:textId="331B28DB" w:rsidR="009D2124" w:rsidRPr="00407F50" w:rsidRDefault="009D2124" w:rsidP="009D2124">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lastRenderedPageBreak/>
              <w:t xml:space="preserve">Содержание </w:t>
            </w:r>
          </w:p>
        </w:tc>
        <w:tc>
          <w:tcPr>
            <w:tcW w:w="800" w:type="pct"/>
            <w:vAlign w:val="center"/>
            <w:hideMark/>
          </w:tcPr>
          <w:p w14:paraId="7C5B042E" w14:textId="6EC88E2A" w:rsidR="009D2124" w:rsidRPr="00407F50" w:rsidRDefault="00060C25" w:rsidP="009D2124">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8</w:t>
            </w:r>
            <w:r>
              <w:rPr>
                <w:rFonts w:ascii="Times New Roman" w:hAnsi="Times New Roman"/>
                <w:b/>
                <w:bCs/>
                <w:color w:val="000000" w:themeColor="text1"/>
              </w:rPr>
              <w:t>/6</w:t>
            </w:r>
          </w:p>
        </w:tc>
      </w:tr>
      <w:tr w:rsidR="00407F50" w:rsidRPr="00407F50" w14:paraId="269A002B" w14:textId="77777777" w:rsidTr="003F0630">
        <w:trPr>
          <w:trHeight w:val="381"/>
        </w:trPr>
        <w:tc>
          <w:tcPr>
            <w:tcW w:w="0" w:type="auto"/>
            <w:vMerge/>
            <w:hideMark/>
          </w:tcPr>
          <w:p w14:paraId="38B1437A"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vAlign w:val="center"/>
            <w:hideMark/>
          </w:tcPr>
          <w:p w14:paraId="0DA000AB" w14:textId="77777777" w:rsidR="00CB7ECE" w:rsidRPr="00407F50" w:rsidRDefault="009D2124"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Правила дезинфекции и предстерилизационной очистки медицинских изделий.</w:t>
            </w:r>
          </w:p>
          <w:p w14:paraId="79867752" w14:textId="2E9E0AE6" w:rsidR="00CB7ECE" w:rsidRPr="00407F50" w:rsidRDefault="009D2124"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Инструкции по применению моющих и дезинфицирующих средств, используемых в медицинской организации. </w:t>
            </w:r>
          </w:p>
          <w:p w14:paraId="0F06A977" w14:textId="369C8B70" w:rsidR="009D2124" w:rsidRPr="00407F50" w:rsidRDefault="009D2124"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Инструкции по проведению дезинфекции предметов ухода, оборудования, инвентаря, емкостей многократного применения для медицинских отходов.</w:t>
            </w:r>
          </w:p>
          <w:p w14:paraId="721E968E" w14:textId="4F988D6D" w:rsidR="00CB7ECE" w:rsidRPr="00407F50" w:rsidRDefault="00CB7ECE"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Обезвреживание отдельных видов медицинских отходов, обработка поверхностей, загрязненных биологическими жидкостями.</w:t>
            </w:r>
          </w:p>
        </w:tc>
        <w:tc>
          <w:tcPr>
            <w:tcW w:w="800" w:type="pct"/>
            <w:vAlign w:val="center"/>
            <w:hideMark/>
          </w:tcPr>
          <w:p w14:paraId="1A82CA5D" w14:textId="2C0889EC"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6B5A3A2C" w14:textId="77777777" w:rsidTr="003F0630">
        <w:trPr>
          <w:trHeight w:val="262"/>
        </w:trPr>
        <w:tc>
          <w:tcPr>
            <w:tcW w:w="0" w:type="auto"/>
            <w:vMerge/>
            <w:hideMark/>
          </w:tcPr>
          <w:p w14:paraId="7D0535CD"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hideMark/>
          </w:tcPr>
          <w:p w14:paraId="4BEE04EA" w14:textId="3681D4ED" w:rsidR="009D2124" w:rsidRPr="00407F50" w:rsidRDefault="009D2124" w:rsidP="009D2124">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vAlign w:val="center"/>
            <w:hideMark/>
          </w:tcPr>
          <w:p w14:paraId="053F6033" w14:textId="797D1772"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58A61DFA" w14:textId="77777777" w:rsidTr="00CB7ECE">
        <w:trPr>
          <w:trHeight w:val="327"/>
        </w:trPr>
        <w:tc>
          <w:tcPr>
            <w:tcW w:w="0" w:type="auto"/>
            <w:vMerge/>
            <w:hideMark/>
          </w:tcPr>
          <w:p w14:paraId="7F76AC48"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vAlign w:val="bottom"/>
            <w:hideMark/>
          </w:tcPr>
          <w:p w14:paraId="06BC4191" w14:textId="2BCF511F" w:rsidR="009D2124" w:rsidRPr="00407F50" w:rsidRDefault="003F0630" w:rsidP="00CB7ECE">
            <w:pPr>
              <w:spacing w:after="0" w:line="276" w:lineRule="auto"/>
              <w:jc w:val="both"/>
              <w:rPr>
                <w:rFonts w:ascii="Times New Roman" w:hAnsi="Times New Roman"/>
                <w:bCs/>
                <w:color w:val="000000" w:themeColor="text1"/>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Pr="00407F50">
              <w:rPr>
                <w:rFonts w:ascii="Times New Roman" w:eastAsia="Times New Roman" w:hAnsi="Times New Roman" w:cs="Times New Roman"/>
                <w:b/>
                <w:color w:val="000000" w:themeColor="text1"/>
                <w:sz w:val="24"/>
                <w:szCs w:val="24"/>
                <w:lang w:eastAsia="ru-RU"/>
              </w:rPr>
              <w:t>2</w:t>
            </w:r>
            <w:r w:rsidRPr="00407F50">
              <w:rPr>
                <w:rFonts w:ascii="Times New Roman" w:hAnsi="Times New Roman"/>
                <w:bCs/>
                <w:color w:val="000000" w:themeColor="text1"/>
              </w:rPr>
              <w:t xml:space="preserve"> </w:t>
            </w:r>
            <w:r w:rsidR="00CB7ECE" w:rsidRPr="00407F50">
              <w:rPr>
                <w:rFonts w:ascii="Times New Roman" w:hAnsi="Times New Roman"/>
                <w:bCs/>
                <w:color w:val="000000" w:themeColor="text1"/>
              </w:rPr>
              <w:t>«</w:t>
            </w:r>
            <w:r w:rsidR="009D2124" w:rsidRPr="00407F50">
              <w:rPr>
                <w:rFonts w:ascii="Times New Roman" w:hAnsi="Times New Roman"/>
                <w:bCs/>
                <w:color w:val="000000" w:themeColor="text1"/>
              </w:rPr>
              <w:t>Предстерилизационная очистка медицинских изделий</w:t>
            </w:r>
            <w:r w:rsidR="00CB7ECE" w:rsidRPr="00407F50">
              <w:rPr>
                <w:rFonts w:ascii="Times New Roman" w:hAnsi="Times New Roman"/>
                <w:bCs/>
                <w:color w:val="000000" w:themeColor="text1"/>
              </w:rPr>
              <w:t>»</w:t>
            </w:r>
            <w:r w:rsidR="009D2124" w:rsidRPr="00407F50">
              <w:rPr>
                <w:rFonts w:ascii="Times New Roman" w:hAnsi="Times New Roman"/>
                <w:bCs/>
                <w:color w:val="000000" w:themeColor="text1"/>
              </w:rPr>
              <w:t xml:space="preserve">. </w:t>
            </w:r>
          </w:p>
        </w:tc>
        <w:tc>
          <w:tcPr>
            <w:tcW w:w="800" w:type="pct"/>
            <w:vAlign w:val="center"/>
            <w:hideMark/>
          </w:tcPr>
          <w:p w14:paraId="7F2C1171" w14:textId="421FBECF"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5E95E7CF" w14:textId="77777777" w:rsidTr="003F0630">
        <w:trPr>
          <w:trHeight w:val="389"/>
        </w:trPr>
        <w:tc>
          <w:tcPr>
            <w:tcW w:w="0" w:type="auto"/>
            <w:vMerge w:val="restart"/>
            <w:tcBorders>
              <w:top w:val="single" w:sz="4" w:space="0" w:color="auto"/>
              <w:left w:val="single" w:sz="4" w:space="0" w:color="auto"/>
              <w:right w:val="single" w:sz="4" w:space="0" w:color="auto"/>
            </w:tcBorders>
            <w:vAlign w:val="center"/>
          </w:tcPr>
          <w:p w14:paraId="7CF537E7" w14:textId="5A10CDD4" w:rsidR="009D2124" w:rsidRPr="00407F50" w:rsidRDefault="009D2124" w:rsidP="009D2124">
            <w:pPr>
              <w:spacing w:after="0" w:line="240" w:lineRule="auto"/>
              <w:jc w:val="both"/>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Тема 1.5. Осуществление производственной санитарии на рабочем месте.</w:t>
            </w:r>
          </w:p>
        </w:tc>
        <w:tc>
          <w:tcPr>
            <w:tcW w:w="3209" w:type="pct"/>
          </w:tcPr>
          <w:p w14:paraId="666E930D" w14:textId="7BBF673E" w:rsidR="009D2124" w:rsidRPr="00407F50" w:rsidRDefault="009D2124" w:rsidP="009D212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vAlign w:val="center"/>
          </w:tcPr>
          <w:p w14:paraId="3B0C368F" w14:textId="48ECE784" w:rsidR="009D2124" w:rsidRPr="00407F50" w:rsidRDefault="00060C25" w:rsidP="009D2124">
            <w:pPr>
              <w:spacing w:after="0" w:line="276" w:lineRule="auto"/>
              <w:jc w:val="center"/>
              <w:rPr>
                <w:rFonts w:ascii="Times New Roman" w:eastAsia="Times New Roman" w:hAnsi="Times New Roman" w:cs="Times New Roman"/>
                <w:color w:val="000000" w:themeColor="text1"/>
                <w:sz w:val="24"/>
                <w:szCs w:val="24"/>
                <w:lang w:eastAsia="ru-RU"/>
              </w:rPr>
            </w:pPr>
            <w:r w:rsidRPr="00407F50">
              <w:rPr>
                <w:rFonts w:ascii="Times New Roman" w:hAnsi="Times New Roman"/>
                <w:b/>
                <w:bCs/>
                <w:color w:val="000000" w:themeColor="text1"/>
              </w:rPr>
              <w:t>8</w:t>
            </w:r>
            <w:r>
              <w:rPr>
                <w:rFonts w:ascii="Times New Roman" w:hAnsi="Times New Roman"/>
                <w:b/>
                <w:bCs/>
                <w:color w:val="000000" w:themeColor="text1"/>
              </w:rPr>
              <w:t>/6</w:t>
            </w:r>
          </w:p>
        </w:tc>
      </w:tr>
      <w:tr w:rsidR="00407F50" w:rsidRPr="00407F50" w14:paraId="695FE593" w14:textId="77777777" w:rsidTr="003F0630">
        <w:trPr>
          <w:trHeight w:val="389"/>
        </w:trPr>
        <w:tc>
          <w:tcPr>
            <w:tcW w:w="0" w:type="auto"/>
            <w:vMerge/>
            <w:tcBorders>
              <w:left w:val="single" w:sz="4" w:space="0" w:color="auto"/>
              <w:right w:val="single" w:sz="4" w:space="0" w:color="auto"/>
            </w:tcBorders>
            <w:vAlign w:val="center"/>
          </w:tcPr>
          <w:p w14:paraId="37EAE490"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vAlign w:val="center"/>
          </w:tcPr>
          <w:p w14:paraId="7257DC39" w14:textId="77777777" w:rsidR="00CB7ECE" w:rsidRPr="00407F50" w:rsidRDefault="009D2124"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Способы обеззараживания воздуха и проветривания палат, помещений, кабинетов. </w:t>
            </w:r>
          </w:p>
          <w:p w14:paraId="04CDCC8F" w14:textId="2FA85D83" w:rsidR="00CB7ECE" w:rsidRPr="00407F50" w:rsidRDefault="009D2124"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График проведения ежедневной влажной и генеральной уборки палат, помещений, кабинетов с использованием дезинфицирующих и моющих средств. </w:t>
            </w:r>
          </w:p>
          <w:p w14:paraId="69182628" w14:textId="77777777" w:rsidR="00CB7ECE" w:rsidRPr="00407F50" w:rsidRDefault="009D2124"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Инструкция по санитарному содержанию холодильников и условиям хранения личных пищевых продуктов пациентов. </w:t>
            </w:r>
          </w:p>
          <w:p w14:paraId="66D34F78" w14:textId="77777777" w:rsidR="00CB7ECE" w:rsidRPr="00407F50" w:rsidRDefault="009D2124"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Правила хранения уборочного инвентаря, дезинфицирующих и моющих средств.</w:t>
            </w:r>
            <w:r w:rsidR="00CB7ECE" w:rsidRPr="00407F50">
              <w:rPr>
                <w:rFonts w:ascii="Times New Roman" w:hAnsi="Times New Roman"/>
                <w:bCs/>
                <w:color w:val="000000" w:themeColor="text1"/>
              </w:rPr>
              <w:t xml:space="preserve"> </w:t>
            </w:r>
          </w:p>
          <w:p w14:paraId="3CA87CC2" w14:textId="77777777" w:rsidR="00CB7ECE" w:rsidRPr="00407F50" w:rsidRDefault="00CB7ECE"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Применение разрешенных для обеззараживания воздуха оборудование и химические средства. </w:t>
            </w:r>
          </w:p>
          <w:p w14:paraId="3714D0EC" w14:textId="77777777" w:rsidR="00CB7ECE" w:rsidRPr="00407F50" w:rsidRDefault="00CB7ECE"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Поддерживать санитарное состояние холодильников для хранения личных пищевых продуктов пациентов. </w:t>
            </w:r>
          </w:p>
          <w:p w14:paraId="5CA0448E" w14:textId="77777777" w:rsidR="009D2124" w:rsidRPr="00407F50" w:rsidRDefault="00CB7ECE" w:rsidP="009D2124">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порядка хранения пищевых продуктов пациентов в холодильниках.</w:t>
            </w:r>
          </w:p>
          <w:p w14:paraId="494F4586" w14:textId="0B72E038" w:rsidR="008F657E" w:rsidRPr="00407F50" w:rsidRDefault="008F657E" w:rsidP="009D212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Cs/>
                <w:color w:val="000000" w:themeColor="text1"/>
              </w:rPr>
              <w:t>Дезинфекция предметов ухода за пациентом.</w:t>
            </w:r>
          </w:p>
        </w:tc>
        <w:tc>
          <w:tcPr>
            <w:tcW w:w="800" w:type="pct"/>
            <w:vAlign w:val="center"/>
          </w:tcPr>
          <w:p w14:paraId="012AFE06" w14:textId="723BD6A1"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374E3E47" w14:textId="77777777" w:rsidTr="003F0630">
        <w:trPr>
          <w:trHeight w:val="389"/>
        </w:trPr>
        <w:tc>
          <w:tcPr>
            <w:tcW w:w="0" w:type="auto"/>
            <w:vMerge/>
            <w:tcBorders>
              <w:left w:val="single" w:sz="4" w:space="0" w:color="auto"/>
              <w:right w:val="single" w:sz="4" w:space="0" w:color="auto"/>
            </w:tcBorders>
            <w:vAlign w:val="center"/>
          </w:tcPr>
          <w:p w14:paraId="1EF7177D"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Pr>
          <w:p w14:paraId="084CE89C" w14:textId="7CA5DB77" w:rsidR="009D2124" w:rsidRPr="00407F50" w:rsidRDefault="009D2124" w:rsidP="009D212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vAlign w:val="center"/>
          </w:tcPr>
          <w:p w14:paraId="0984661E" w14:textId="01E1638A"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4585EEBE" w14:textId="77777777" w:rsidTr="003F0630">
        <w:trPr>
          <w:trHeight w:val="389"/>
        </w:trPr>
        <w:tc>
          <w:tcPr>
            <w:tcW w:w="0" w:type="auto"/>
            <w:vMerge/>
            <w:tcBorders>
              <w:left w:val="single" w:sz="4" w:space="0" w:color="auto"/>
              <w:bottom w:val="single" w:sz="4" w:space="0" w:color="auto"/>
              <w:right w:val="single" w:sz="4" w:space="0" w:color="auto"/>
            </w:tcBorders>
            <w:vAlign w:val="center"/>
          </w:tcPr>
          <w:p w14:paraId="4FB7F82B"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vAlign w:val="bottom"/>
          </w:tcPr>
          <w:p w14:paraId="5FB8634F" w14:textId="64D3D5D4" w:rsidR="009D2124" w:rsidRPr="00407F50" w:rsidRDefault="009D2124" w:rsidP="00C45E72">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Cs/>
                <w:color w:val="000000" w:themeColor="text1"/>
              </w:rPr>
              <w:t xml:space="preserve"> </w:t>
            </w:r>
            <w:r w:rsidR="003F0630"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2371A1">
              <w:rPr>
                <w:rFonts w:ascii="Times New Roman" w:eastAsia="Times New Roman" w:hAnsi="Times New Roman" w:cs="Times New Roman"/>
                <w:b/>
                <w:color w:val="000000" w:themeColor="text1"/>
                <w:sz w:val="24"/>
                <w:szCs w:val="24"/>
                <w:lang w:eastAsia="ru-RU"/>
              </w:rPr>
              <w:t>№</w:t>
            </w:r>
            <w:r w:rsidR="003F0630" w:rsidRPr="00407F50">
              <w:rPr>
                <w:rFonts w:ascii="Times New Roman" w:eastAsia="Times New Roman" w:hAnsi="Times New Roman" w:cs="Times New Roman"/>
                <w:b/>
                <w:color w:val="000000" w:themeColor="text1"/>
                <w:sz w:val="24"/>
                <w:szCs w:val="24"/>
                <w:lang w:eastAsia="ru-RU"/>
              </w:rPr>
              <w:t xml:space="preserve">3 </w:t>
            </w:r>
            <w:r w:rsidR="00C45E72" w:rsidRPr="00407F50">
              <w:rPr>
                <w:rFonts w:ascii="Times New Roman" w:eastAsia="Times New Roman" w:hAnsi="Times New Roman" w:cs="Times New Roman"/>
                <w:b/>
                <w:color w:val="000000" w:themeColor="text1"/>
                <w:sz w:val="24"/>
                <w:szCs w:val="24"/>
                <w:lang w:eastAsia="ru-RU"/>
              </w:rPr>
              <w:t>«</w:t>
            </w:r>
            <w:r w:rsidR="00C45E72" w:rsidRPr="00407F50">
              <w:rPr>
                <w:rFonts w:ascii="Times New Roman" w:hAnsi="Times New Roman"/>
                <w:bCs/>
                <w:color w:val="000000" w:themeColor="text1"/>
              </w:rPr>
              <w:t>Техника</w:t>
            </w:r>
            <w:r w:rsidRPr="00407F50">
              <w:rPr>
                <w:rFonts w:ascii="Times New Roman" w:hAnsi="Times New Roman"/>
                <w:bCs/>
                <w:color w:val="000000" w:themeColor="text1"/>
              </w:rPr>
              <w:t xml:space="preserve"> уборки помещений</w:t>
            </w:r>
            <w:r w:rsidR="00C45E72" w:rsidRPr="00407F50">
              <w:rPr>
                <w:rFonts w:ascii="Times New Roman" w:hAnsi="Times New Roman"/>
                <w:bCs/>
                <w:color w:val="000000" w:themeColor="text1"/>
              </w:rPr>
              <w:t xml:space="preserve"> МО</w:t>
            </w:r>
            <w:r w:rsidR="00D81893" w:rsidRPr="00407F50">
              <w:rPr>
                <w:rFonts w:ascii="Times New Roman" w:hAnsi="Times New Roman"/>
                <w:bCs/>
                <w:color w:val="000000" w:themeColor="text1"/>
              </w:rPr>
              <w:t xml:space="preserve"> и дезинфекция предметов ухода за пациентом</w:t>
            </w:r>
            <w:r w:rsidR="00C45E72" w:rsidRPr="00407F50">
              <w:rPr>
                <w:rFonts w:ascii="Times New Roman" w:hAnsi="Times New Roman"/>
                <w:bCs/>
                <w:color w:val="000000" w:themeColor="text1"/>
              </w:rPr>
              <w:t>»</w:t>
            </w:r>
            <w:r w:rsidRPr="00407F50">
              <w:rPr>
                <w:rFonts w:ascii="Times New Roman" w:hAnsi="Times New Roman"/>
                <w:bCs/>
                <w:color w:val="000000" w:themeColor="text1"/>
              </w:rPr>
              <w:t xml:space="preserve">. </w:t>
            </w:r>
          </w:p>
        </w:tc>
        <w:tc>
          <w:tcPr>
            <w:tcW w:w="800" w:type="pct"/>
            <w:vAlign w:val="center"/>
          </w:tcPr>
          <w:p w14:paraId="3FC6B7CC" w14:textId="25794437"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13C91E77" w14:textId="77777777" w:rsidTr="003F0630">
        <w:trPr>
          <w:trHeight w:val="389"/>
        </w:trPr>
        <w:tc>
          <w:tcPr>
            <w:tcW w:w="0" w:type="auto"/>
            <w:vMerge w:val="restart"/>
            <w:tcBorders>
              <w:top w:val="single" w:sz="4" w:space="0" w:color="auto"/>
              <w:left w:val="single" w:sz="4" w:space="0" w:color="auto"/>
              <w:right w:val="single" w:sz="4" w:space="0" w:color="auto"/>
            </w:tcBorders>
            <w:vAlign w:val="center"/>
          </w:tcPr>
          <w:p w14:paraId="3E24BC80" w14:textId="1DB7D436"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Тема 1.6. Классификация медицинских отходов.</w:t>
            </w:r>
          </w:p>
        </w:tc>
        <w:tc>
          <w:tcPr>
            <w:tcW w:w="3209" w:type="pct"/>
          </w:tcPr>
          <w:p w14:paraId="22604D4C" w14:textId="76C81321" w:rsidR="009D2124" w:rsidRPr="00407F50" w:rsidRDefault="009D2124" w:rsidP="002242B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vAlign w:val="center"/>
          </w:tcPr>
          <w:p w14:paraId="63822B6F" w14:textId="6A60197C" w:rsidR="009D2124" w:rsidRPr="00407F50" w:rsidRDefault="00060C25" w:rsidP="009D2124">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b/>
                <w:bCs/>
                <w:color w:val="000000" w:themeColor="text1"/>
              </w:rPr>
              <w:t>2/-</w:t>
            </w:r>
          </w:p>
        </w:tc>
      </w:tr>
      <w:tr w:rsidR="00407F50" w:rsidRPr="00407F50" w14:paraId="3F566639" w14:textId="77777777" w:rsidTr="003F0630">
        <w:trPr>
          <w:trHeight w:val="389"/>
        </w:trPr>
        <w:tc>
          <w:tcPr>
            <w:tcW w:w="0" w:type="auto"/>
            <w:vMerge/>
            <w:tcBorders>
              <w:left w:val="single" w:sz="4" w:space="0" w:color="auto"/>
              <w:right w:val="single" w:sz="4" w:space="0" w:color="auto"/>
            </w:tcBorders>
            <w:vAlign w:val="center"/>
          </w:tcPr>
          <w:p w14:paraId="25A2663E"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vAlign w:val="center"/>
          </w:tcPr>
          <w:p w14:paraId="6239160A" w14:textId="3C72CEDD" w:rsidR="009D2124" w:rsidRPr="00407F50" w:rsidRDefault="009D2124" w:rsidP="002242B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Cs/>
                <w:color w:val="000000" w:themeColor="text1"/>
              </w:rPr>
              <w:t>Схема обращения с медицинскими отходами. Инструкция по сбору, хранению и перемещению медицинских отходов организации.</w:t>
            </w:r>
          </w:p>
        </w:tc>
        <w:tc>
          <w:tcPr>
            <w:tcW w:w="800" w:type="pct"/>
            <w:vAlign w:val="center"/>
          </w:tcPr>
          <w:p w14:paraId="430F5C58" w14:textId="1B76B7F3"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796FD16E" w14:textId="77777777" w:rsidTr="003F0630">
        <w:trPr>
          <w:trHeight w:val="389"/>
        </w:trPr>
        <w:tc>
          <w:tcPr>
            <w:tcW w:w="0" w:type="auto"/>
            <w:vMerge/>
            <w:tcBorders>
              <w:left w:val="single" w:sz="4" w:space="0" w:color="auto"/>
              <w:bottom w:val="single" w:sz="4" w:space="0" w:color="auto"/>
              <w:right w:val="single" w:sz="4" w:space="0" w:color="auto"/>
            </w:tcBorders>
            <w:vAlign w:val="center"/>
          </w:tcPr>
          <w:p w14:paraId="3FA0F5C2" w14:textId="77777777" w:rsidR="009D2124" w:rsidRPr="00407F50" w:rsidRDefault="009D2124" w:rsidP="009D212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Pr>
          <w:p w14:paraId="1D00DD95" w14:textId="347B9994" w:rsidR="009D2124" w:rsidRPr="00407F50" w:rsidRDefault="009D2124" w:rsidP="002242B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vAlign w:val="center"/>
          </w:tcPr>
          <w:p w14:paraId="45416942" w14:textId="04BF945E" w:rsidR="009D2124" w:rsidRPr="00060C25" w:rsidRDefault="009D2124" w:rsidP="009D212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w:t>
            </w:r>
          </w:p>
        </w:tc>
      </w:tr>
      <w:tr w:rsidR="00407F50" w:rsidRPr="00407F50" w14:paraId="7E58387F" w14:textId="77777777" w:rsidTr="003F0630">
        <w:trPr>
          <w:trHeight w:val="389"/>
        </w:trPr>
        <w:tc>
          <w:tcPr>
            <w:tcW w:w="0" w:type="auto"/>
            <w:vMerge w:val="restart"/>
            <w:tcBorders>
              <w:top w:val="single" w:sz="4" w:space="0" w:color="auto"/>
              <w:left w:val="single" w:sz="4" w:space="0" w:color="auto"/>
              <w:right w:val="single" w:sz="4" w:space="0" w:color="auto"/>
            </w:tcBorders>
          </w:tcPr>
          <w:p w14:paraId="51C25B9A" w14:textId="24851601" w:rsidR="002242B4" w:rsidRPr="00407F50" w:rsidRDefault="002242B4" w:rsidP="00D81893">
            <w:pPr>
              <w:spacing w:after="0" w:line="240"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 xml:space="preserve">Тема 1.7. </w:t>
            </w:r>
            <w:r w:rsidR="00D81893" w:rsidRPr="00407F50">
              <w:rPr>
                <w:rFonts w:ascii="Times New Roman" w:hAnsi="Times New Roman"/>
                <w:b/>
                <w:bCs/>
                <w:color w:val="000000" w:themeColor="text1"/>
              </w:rPr>
              <w:t>Методы стерилизации</w:t>
            </w:r>
            <w:r w:rsidRPr="00407F50">
              <w:rPr>
                <w:rFonts w:ascii="Times New Roman" w:hAnsi="Times New Roman"/>
                <w:b/>
                <w:bCs/>
                <w:color w:val="000000" w:themeColor="text1"/>
              </w:rPr>
              <w:t>.</w:t>
            </w:r>
            <w:r w:rsidRPr="00407F50">
              <w:rPr>
                <w:rFonts w:ascii="Times New Roman" w:hAnsi="Times New Roman"/>
                <w:bCs/>
                <w:color w:val="000000" w:themeColor="text1"/>
              </w:rPr>
              <w:t xml:space="preserve"> </w:t>
            </w:r>
          </w:p>
        </w:tc>
        <w:tc>
          <w:tcPr>
            <w:tcW w:w="3209" w:type="pct"/>
            <w:tcBorders>
              <w:top w:val="single" w:sz="4" w:space="0" w:color="auto"/>
              <w:left w:val="single" w:sz="4" w:space="0" w:color="auto"/>
              <w:bottom w:val="single" w:sz="4" w:space="0" w:color="auto"/>
              <w:right w:val="single" w:sz="4" w:space="0" w:color="auto"/>
            </w:tcBorders>
          </w:tcPr>
          <w:p w14:paraId="2840F97D" w14:textId="29E2F397" w:rsidR="002242B4" w:rsidRPr="00407F50" w:rsidRDefault="002242B4" w:rsidP="00805A81">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tcPr>
          <w:p w14:paraId="5FB00261" w14:textId="68AAAD44" w:rsidR="002242B4" w:rsidRPr="00407F50" w:rsidRDefault="00060C25" w:rsidP="002242B4">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b/>
                <w:bCs/>
                <w:color w:val="000000" w:themeColor="text1"/>
              </w:rPr>
              <w:t>8/6</w:t>
            </w:r>
          </w:p>
        </w:tc>
      </w:tr>
      <w:tr w:rsidR="00407F50" w:rsidRPr="00407F50" w14:paraId="406B0114" w14:textId="77777777" w:rsidTr="003F0630">
        <w:trPr>
          <w:trHeight w:val="389"/>
        </w:trPr>
        <w:tc>
          <w:tcPr>
            <w:tcW w:w="0" w:type="auto"/>
            <w:vMerge/>
            <w:tcBorders>
              <w:left w:val="single" w:sz="4" w:space="0" w:color="auto"/>
              <w:right w:val="single" w:sz="4" w:space="0" w:color="auto"/>
            </w:tcBorders>
          </w:tcPr>
          <w:p w14:paraId="197C6A9B"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tcPr>
          <w:p w14:paraId="3D6CAE25" w14:textId="1C484475" w:rsidR="00C45E72"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Требования </w:t>
            </w:r>
            <w:r w:rsidR="00D81893" w:rsidRPr="00407F50">
              <w:rPr>
                <w:rFonts w:ascii="Times New Roman" w:hAnsi="Times New Roman"/>
                <w:bCs/>
                <w:color w:val="000000" w:themeColor="text1"/>
              </w:rPr>
              <w:t xml:space="preserve">к </w:t>
            </w:r>
            <w:r w:rsidRPr="00407F50">
              <w:rPr>
                <w:rFonts w:ascii="Times New Roman" w:hAnsi="Times New Roman"/>
                <w:bCs/>
                <w:color w:val="000000" w:themeColor="text1"/>
              </w:rPr>
              <w:t xml:space="preserve">инфекционной безопасности, санитарно-гигиенический и противоэпидемический режим </w:t>
            </w:r>
            <w:r w:rsidR="00D81893" w:rsidRPr="00407F50">
              <w:rPr>
                <w:rFonts w:ascii="Times New Roman" w:hAnsi="Times New Roman"/>
                <w:bCs/>
                <w:color w:val="000000" w:themeColor="text1"/>
              </w:rPr>
              <w:t>в ЦСО</w:t>
            </w:r>
            <w:r w:rsidRPr="00407F50">
              <w:rPr>
                <w:rFonts w:ascii="Times New Roman" w:hAnsi="Times New Roman"/>
                <w:bCs/>
                <w:color w:val="000000" w:themeColor="text1"/>
              </w:rPr>
              <w:t xml:space="preserve">. </w:t>
            </w:r>
          </w:p>
          <w:p w14:paraId="1B60E460" w14:textId="77777777" w:rsidR="002242B4"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Виды упаковок (емкостей), контейнеров для материальных объектов и медицинских отходов, </w:t>
            </w:r>
            <w:r w:rsidRPr="00407F50">
              <w:rPr>
                <w:rFonts w:ascii="Times New Roman" w:hAnsi="Times New Roman"/>
                <w:bCs/>
                <w:color w:val="000000" w:themeColor="text1"/>
              </w:rPr>
              <w:lastRenderedPageBreak/>
              <w:t>правила герметизации упаковок для отходов различного класса опасности.</w:t>
            </w:r>
          </w:p>
          <w:p w14:paraId="4DAA8BEE" w14:textId="77777777" w:rsidR="00C45E72" w:rsidRPr="00407F50" w:rsidRDefault="00C45E72"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Рациональное использование специальных транспортных средств перемещения. </w:t>
            </w:r>
          </w:p>
          <w:p w14:paraId="5512898F" w14:textId="4136CFF0" w:rsidR="00C45E72" w:rsidRPr="00407F50" w:rsidRDefault="00C45E72" w:rsidP="00D81893">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Cs/>
                <w:color w:val="000000" w:themeColor="text1"/>
              </w:rPr>
              <w:t xml:space="preserve">Транспортировка материальных объектов и </w:t>
            </w:r>
            <w:r w:rsidR="00D81893" w:rsidRPr="00407F50">
              <w:rPr>
                <w:rFonts w:ascii="Times New Roman" w:hAnsi="Times New Roman"/>
                <w:bCs/>
                <w:color w:val="000000" w:themeColor="text1"/>
              </w:rPr>
              <w:t>инструментария</w:t>
            </w:r>
            <w:r w:rsidRPr="00407F50">
              <w:rPr>
                <w:rFonts w:ascii="Times New Roman" w:hAnsi="Times New Roman"/>
                <w:bCs/>
                <w:color w:val="000000" w:themeColor="text1"/>
              </w:rPr>
              <w:t xml:space="preserve"> с учетом требований инфекционной безопасности, санитарно-гигиенического и противоэпидемического режима.</w:t>
            </w:r>
          </w:p>
        </w:tc>
        <w:tc>
          <w:tcPr>
            <w:tcW w:w="800" w:type="pct"/>
            <w:tcBorders>
              <w:top w:val="single" w:sz="4" w:space="0" w:color="auto"/>
              <w:left w:val="single" w:sz="4" w:space="0" w:color="auto"/>
              <w:bottom w:val="single" w:sz="4" w:space="0" w:color="auto"/>
              <w:right w:val="single" w:sz="4" w:space="0" w:color="auto"/>
            </w:tcBorders>
            <w:vAlign w:val="center"/>
          </w:tcPr>
          <w:p w14:paraId="43341734" w14:textId="3E21D3DF"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lastRenderedPageBreak/>
              <w:t>2</w:t>
            </w:r>
          </w:p>
        </w:tc>
      </w:tr>
      <w:tr w:rsidR="00407F50" w:rsidRPr="00407F50" w14:paraId="18C27803" w14:textId="77777777" w:rsidTr="003F0630">
        <w:trPr>
          <w:trHeight w:val="389"/>
        </w:trPr>
        <w:tc>
          <w:tcPr>
            <w:tcW w:w="0" w:type="auto"/>
            <w:vMerge/>
            <w:tcBorders>
              <w:left w:val="single" w:sz="4" w:space="0" w:color="auto"/>
              <w:right w:val="single" w:sz="4" w:space="0" w:color="auto"/>
            </w:tcBorders>
          </w:tcPr>
          <w:p w14:paraId="64153847"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tcPr>
          <w:p w14:paraId="1D1CD7BC" w14:textId="32C9E076" w:rsidR="002242B4" w:rsidRPr="00407F50" w:rsidRDefault="002242B4" w:rsidP="00805A81">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768CF5E6" w14:textId="05B4EF87"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7FF2D9AA" w14:textId="77777777" w:rsidTr="003F0630">
        <w:trPr>
          <w:trHeight w:val="389"/>
        </w:trPr>
        <w:tc>
          <w:tcPr>
            <w:tcW w:w="0" w:type="auto"/>
            <w:vMerge/>
            <w:tcBorders>
              <w:left w:val="single" w:sz="4" w:space="0" w:color="auto"/>
              <w:bottom w:val="single" w:sz="4" w:space="0" w:color="auto"/>
              <w:right w:val="single" w:sz="4" w:space="0" w:color="auto"/>
            </w:tcBorders>
          </w:tcPr>
          <w:p w14:paraId="7782BD83"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6DAD5428" w14:textId="4B67E19C" w:rsidR="002242B4" w:rsidRPr="00407F50" w:rsidRDefault="003F0630" w:rsidP="00D81893">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Pr="00407F50">
              <w:rPr>
                <w:rFonts w:ascii="Times New Roman" w:eastAsia="Times New Roman" w:hAnsi="Times New Roman" w:cs="Times New Roman"/>
                <w:b/>
                <w:color w:val="000000" w:themeColor="text1"/>
                <w:sz w:val="24"/>
                <w:szCs w:val="24"/>
                <w:lang w:eastAsia="ru-RU"/>
              </w:rPr>
              <w:t xml:space="preserve">4 </w:t>
            </w:r>
            <w:r w:rsidR="00C45E72" w:rsidRPr="00407F50">
              <w:rPr>
                <w:rFonts w:ascii="Times New Roman" w:hAnsi="Times New Roman"/>
                <w:bCs/>
                <w:color w:val="000000" w:themeColor="text1"/>
              </w:rPr>
              <w:t>«</w:t>
            </w:r>
            <w:r w:rsidR="00D81893" w:rsidRPr="00407F50">
              <w:rPr>
                <w:rFonts w:ascii="Times New Roman" w:hAnsi="Times New Roman"/>
                <w:bCs/>
                <w:color w:val="000000" w:themeColor="text1"/>
              </w:rPr>
              <w:t>Виды и методы стерилизации</w:t>
            </w:r>
            <w:r w:rsidR="00C45E72" w:rsidRPr="00407F50">
              <w:rPr>
                <w:rFonts w:ascii="Times New Roman" w:hAnsi="Times New Roman"/>
                <w:bCs/>
                <w:color w:val="000000" w:themeColor="text1"/>
              </w:rPr>
              <w:t>»</w:t>
            </w:r>
            <w:r w:rsidR="002242B4" w:rsidRPr="00407F50">
              <w:rPr>
                <w:rFonts w:ascii="Times New Roman" w:hAnsi="Times New Roman"/>
                <w:bCs/>
                <w:color w:val="000000" w:themeColor="text1"/>
              </w:rPr>
              <w:t xml:space="preserve">. </w:t>
            </w:r>
          </w:p>
        </w:tc>
        <w:tc>
          <w:tcPr>
            <w:tcW w:w="800" w:type="pct"/>
            <w:tcBorders>
              <w:top w:val="single" w:sz="4" w:space="0" w:color="auto"/>
              <w:left w:val="single" w:sz="4" w:space="0" w:color="auto"/>
              <w:bottom w:val="single" w:sz="4" w:space="0" w:color="auto"/>
              <w:right w:val="single" w:sz="4" w:space="0" w:color="auto"/>
            </w:tcBorders>
            <w:vAlign w:val="center"/>
          </w:tcPr>
          <w:p w14:paraId="2D826F41" w14:textId="3BBF880A"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4A4AC487" w14:textId="77777777" w:rsidTr="003F0630">
        <w:trPr>
          <w:trHeight w:val="389"/>
        </w:trPr>
        <w:tc>
          <w:tcPr>
            <w:tcW w:w="0" w:type="auto"/>
            <w:vMerge w:val="restart"/>
            <w:tcBorders>
              <w:top w:val="single" w:sz="4" w:space="0" w:color="auto"/>
              <w:left w:val="single" w:sz="4" w:space="0" w:color="auto"/>
              <w:right w:val="single" w:sz="4" w:space="0" w:color="auto"/>
            </w:tcBorders>
          </w:tcPr>
          <w:p w14:paraId="229552C9" w14:textId="681CA99A"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Тема 1.8. Биомеханика при транспортировке материальных объектов.</w:t>
            </w:r>
          </w:p>
        </w:tc>
        <w:tc>
          <w:tcPr>
            <w:tcW w:w="3209" w:type="pct"/>
            <w:tcBorders>
              <w:top w:val="single" w:sz="4" w:space="0" w:color="auto"/>
              <w:left w:val="single" w:sz="4" w:space="0" w:color="auto"/>
              <w:bottom w:val="single" w:sz="4" w:space="0" w:color="auto"/>
              <w:right w:val="single" w:sz="4" w:space="0" w:color="auto"/>
            </w:tcBorders>
          </w:tcPr>
          <w:p w14:paraId="55959E98" w14:textId="2EA36405" w:rsidR="002242B4" w:rsidRPr="00407F50" w:rsidRDefault="002242B4" w:rsidP="00805A81">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tcPr>
          <w:p w14:paraId="67F2022F" w14:textId="2B714F5A" w:rsidR="002242B4" w:rsidRPr="00407F50" w:rsidRDefault="00060C25" w:rsidP="002242B4">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b/>
                <w:bCs/>
                <w:color w:val="000000" w:themeColor="text1"/>
              </w:rPr>
              <w:t>8/6</w:t>
            </w:r>
          </w:p>
        </w:tc>
      </w:tr>
      <w:tr w:rsidR="00407F50" w:rsidRPr="00407F50" w14:paraId="52C70FC0" w14:textId="77777777" w:rsidTr="003F0630">
        <w:trPr>
          <w:trHeight w:val="389"/>
        </w:trPr>
        <w:tc>
          <w:tcPr>
            <w:tcW w:w="0" w:type="auto"/>
            <w:vMerge/>
            <w:tcBorders>
              <w:left w:val="single" w:sz="4" w:space="0" w:color="auto"/>
              <w:right w:val="single" w:sz="4" w:space="0" w:color="auto"/>
            </w:tcBorders>
          </w:tcPr>
          <w:p w14:paraId="4604A8D0"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tcPr>
          <w:p w14:paraId="702A0E05" w14:textId="77777777" w:rsidR="00C45E72"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Средства и способы перемещения и транспортировки материальных объектов, медицинских отходов и обеспечения их сохранности в медицинской организации. </w:t>
            </w:r>
          </w:p>
          <w:p w14:paraId="47803686" w14:textId="1868BE7E" w:rsidR="00C45E72"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Назначение и правила использования средств перемещения. </w:t>
            </w:r>
          </w:p>
          <w:p w14:paraId="4A5C8CCF" w14:textId="77777777" w:rsidR="002242B4"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Правила подъема и перемещения тяжестей с учетом </w:t>
            </w:r>
            <w:proofErr w:type="spellStart"/>
            <w:r w:rsidRPr="00407F50">
              <w:rPr>
                <w:rFonts w:ascii="Times New Roman" w:hAnsi="Times New Roman"/>
                <w:bCs/>
                <w:color w:val="000000" w:themeColor="text1"/>
              </w:rPr>
              <w:t>здоровьесберегающих</w:t>
            </w:r>
            <w:proofErr w:type="spellEnd"/>
            <w:r w:rsidRPr="00407F50">
              <w:rPr>
                <w:rFonts w:ascii="Times New Roman" w:hAnsi="Times New Roman"/>
                <w:bCs/>
                <w:color w:val="000000" w:themeColor="text1"/>
              </w:rPr>
              <w:t xml:space="preserve"> технологий.</w:t>
            </w:r>
          </w:p>
          <w:p w14:paraId="6FA9AA29" w14:textId="77777777" w:rsidR="003007B6" w:rsidRPr="00407F50" w:rsidRDefault="00D81893"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Обеспечение сохранность перемещаемых объектов в медицинской организации. Герметизация упаковок и емкостей однократного применения с отходами различных классов опасности. </w:t>
            </w:r>
          </w:p>
          <w:p w14:paraId="3BCD16FE" w14:textId="5AF1CD05" w:rsidR="00D81893" w:rsidRPr="00407F50" w:rsidRDefault="00D81893" w:rsidP="00805A81">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Cs/>
                <w:color w:val="000000" w:themeColor="text1"/>
              </w:rPr>
              <w:t>Использование упаковки (пакеты, баки) однократного и многократного применения в местах первичного сбора отходов с учетом класса опасности.</w:t>
            </w:r>
          </w:p>
        </w:tc>
        <w:tc>
          <w:tcPr>
            <w:tcW w:w="800" w:type="pct"/>
            <w:tcBorders>
              <w:top w:val="single" w:sz="4" w:space="0" w:color="auto"/>
              <w:left w:val="single" w:sz="4" w:space="0" w:color="auto"/>
              <w:bottom w:val="single" w:sz="4" w:space="0" w:color="auto"/>
              <w:right w:val="single" w:sz="4" w:space="0" w:color="auto"/>
            </w:tcBorders>
            <w:vAlign w:val="center"/>
          </w:tcPr>
          <w:p w14:paraId="45F7E989" w14:textId="7645F029"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32A01B13" w14:textId="77777777" w:rsidTr="003F0630">
        <w:trPr>
          <w:trHeight w:val="389"/>
        </w:trPr>
        <w:tc>
          <w:tcPr>
            <w:tcW w:w="0" w:type="auto"/>
            <w:vMerge/>
            <w:tcBorders>
              <w:left w:val="single" w:sz="4" w:space="0" w:color="auto"/>
              <w:right w:val="single" w:sz="4" w:space="0" w:color="auto"/>
            </w:tcBorders>
          </w:tcPr>
          <w:p w14:paraId="39B41091"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tcPr>
          <w:p w14:paraId="4BEC6005" w14:textId="741B42A9" w:rsidR="002242B4" w:rsidRPr="00407F50" w:rsidRDefault="002242B4" w:rsidP="00805A81">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462C7562" w14:textId="54D951A4"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374B0FDF" w14:textId="77777777" w:rsidTr="003F0630">
        <w:trPr>
          <w:trHeight w:val="389"/>
        </w:trPr>
        <w:tc>
          <w:tcPr>
            <w:tcW w:w="0" w:type="auto"/>
            <w:vMerge/>
            <w:tcBorders>
              <w:left w:val="single" w:sz="4" w:space="0" w:color="auto"/>
              <w:bottom w:val="single" w:sz="4" w:space="0" w:color="auto"/>
              <w:right w:val="single" w:sz="4" w:space="0" w:color="auto"/>
            </w:tcBorders>
          </w:tcPr>
          <w:p w14:paraId="433B8603"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5D910052" w14:textId="6B470538" w:rsidR="002242B4" w:rsidRPr="00407F50" w:rsidRDefault="003F0630" w:rsidP="003F0630">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Pr="00407F50">
              <w:rPr>
                <w:rFonts w:ascii="Times New Roman" w:eastAsia="Times New Roman" w:hAnsi="Times New Roman" w:cs="Times New Roman"/>
                <w:b/>
                <w:color w:val="000000" w:themeColor="text1"/>
                <w:sz w:val="24"/>
                <w:szCs w:val="24"/>
                <w:lang w:eastAsia="ru-RU"/>
              </w:rPr>
              <w:t xml:space="preserve">5 </w:t>
            </w:r>
            <w:r w:rsidR="003007B6" w:rsidRPr="00407F50">
              <w:rPr>
                <w:rFonts w:ascii="Times New Roman" w:eastAsia="Times New Roman" w:hAnsi="Times New Roman" w:cs="Times New Roman"/>
                <w:b/>
                <w:color w:val="000000" w:themeColor="text1"/>
                <w:sz w:val="24"/>
                <w:szCs w:val="24"/>
                <w:lang w:eastAsia="ru-RU"/>
              </w:rPr>
              <w:t xml:space="preserve">«Классы </w:t>
            </w:r>
            <w:r w:rsidR="00FE27F4">
              <w:rPr>
                <w:rFonts w:ascii="Times New Roman" w:eastAsia="Times New Roman" w:hAnsi="Times New Roman" w:cs="Times New Roman"/>
                <w:b/>
                <w:color w:val="000000" w:themeColor="text1"/>
                <w:sz w:val="24"/>
                <w:szCs w:val="24"/>
                <w:lang w:eastAsia="ru-RU"/>
              </w:rPr>
              <w:t xml:space="preserve">медицинских </w:t>
            </w:r>
            <w:r w:rsidR="003007B6" w:rsidRPr="00407F50">
              <w:rPr>
                <w:rFonts w:ascii="Times New Roman" w:eastAsia="Times New Roman" w:hAnsi="Times New Roman" w:cs="Times New Roman"/>
                <w:b/>
                <w:color w:val="000000" w:themeColor="text1"/>
                <w:sz w:val="24"/>
                <w:szCs w:val="24"/>
                <w:lang w:eastAsia="ru-RU"/>
              </w:rPr>
              <w:t>отходов».</w:t>
            </w:r>
          </w:p>
        </w:tc>
        <w:tc>
          <w:tcPr>
            <w:tcW w:w="800" w:type="pct"/>
            <w:tcBorders>
              <w:top w:val="single" w:sz="4" w:space="0" w:color="auto"/>
              <w:left w:val="single" w:sz="4" w:space="0" w:color="auto"/>
              <w:bottom w:val="single" w:sz="4" w:space="0" w:color="auto"/>
              <w:right w:val="single" w:sz="4" w:space="0" w:color="auto"/>
            </w:tcBorders>
            <w:vAlign w:val="center"/>
          </w:tcPr>
          <w:p w14:paraId="1EC644D3" w14:textId="07C0A4F9"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3E58F49C" w14:textId="77777777" w:rsidTr="003F0630">
        <w:trPr>
          <w:trHeight w:val="389"/>
        </w:trPr>
        <w:tc>
          <w:tcPr>
            <w:tcW w:w="0" w:type="auto"/>
            <w:vMerge w:val="restart"/>
            <w:tcBorders>
              <w:top w:val="single" w:sz="4" w:space="0" w:color="auto"/>
              <w:left w:val="single" w:sz="4" w:space="0" w:color="auto"/>
              <w:right w:val="single" w:sz="4" w:space="0" w:color="auto"/>
            </w:tcBorders>
          </w:tcPr>
          <w:p w14:paraId="55ACA0D9" w14:textId="286865FA"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Тема 1.9. Правила обращения с медицинскими отходами.</w:t>
            </w:r>
          </w:p>
        </w:tc>
        <w:tc>
          <w:tcPr>
            <w:tcW w:w="3209" w:type="pct"/>
            <w:tcBorders>
              <w:top w:val="single" w:sz="4" w:space="0" w:color="auto"/>
              <w:left w:val="single" w:sz="4" w:space="0" w:color="auto"/>
              <w:bottom w:val="single" w:sz="4" w:space="0" w:color="auto"/>
              <w:right w:val="single" w:sz="4" w:space="0" w:color="auto"/>
            </w:tcBorders>
          </w:tcPr>
          <w:p w14:paraId="5AA37F92" w14:textId="058C6035" w:rsidR="002242B4" w:rsidRPr="00407F50" w:rsidRDefault="002242B4" w:rsidP="002242B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4D61DC9B" w14:textId="64920AA7" w:rsidR="002242B4" w:rsidRPr="00407F50" w:rsidRDefault="00FD106D" w:rsidP="002242B4">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b/>
                <w:bCs/>
                <w:color w:val="000000" w:themeColor="text1"/>
              </w:rPr>
              <w:t>2/-</w:t>
            </w:r>
          </w:p>
        </w:tc>
      </w:tr>
      <w:tr w:rsidR="00407F50" w:rsidRPr="00407F50" w14:paraId="010E08C6" w14:textId="77777777" w:rsidTr="003F0630">
        <w:trPr>
          <w:trHeight w:val="389"/>
        </w:trPr>
        <w:tc>
          <w:tcPr>
            <w:tcW w:w="0" w:type="auto"/>
            <w:vMerge/>
            <w:tcBorders>
              <w:left w:val="single" w:sz="4" w:space="0" w:color="auto"/>
              <w:right w:val="single" w:sz="4" w:space="0" w:color="auto"/>
            </w:tcBorders>
          </w:tcPr>
          <w:p w14:paraId="75ACD764"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tcPr>
          <w:p w14:paraId="02D0058D" w14:textId="11E46212" w:rsidR="003007B6" w:rsidRPr="00407F50" w:rsidRDefault="002242B4" w:rsidP="003007B6">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Методы безопасного обезвреживания инфицированных и потенциально инфицированных отходов (материалы, инструменты, предметы, загрязненные кровью и / или другими биологическими жидкостями; патологоанатомические отходы, органические операционные отходы, пищевые отходы из инфекционных отделений, отходы из микробиологических, клинико-диагностических лабораторий, биологические отходы вивариев; живые вакцины, не пригодные к использованию). </w:t>
            </w:r>
          </w:p>
        </w:tc>
        <w:tc>
          <w:tcPr>
            <w:tcW w:w="800" w:type="pct"/>
            <w:tcBorders>
              <w:top w:val="single" w:sz="4" w:space="0" w:color="auto"/>
              <w:left w:val="single" w:sz="4" w:space="0" w:color="auto"/>
              <w:bottom w:val="single" w:sz="4" w:space="0" w:color="auto"/>
              <w:right w:val="single" w:sz="4" w:space="0" w:color="auto"/>
            </w:tcBorders>
            <w:vAlign w:val="center"/>
          </w:tcPr>
          <w:p w14:paraId="0171AD32" w14:textId="698A35B1"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77D94404" w14:textId="77777777" w:rsidTr="003F0630">
        <w:trPr>
          <w:trHeight w:val="389"/>
        </w:trPr>
        <w:tc>
          <w:tcPr>
            <w:tcW w:w="0" w:type="auto"/>
            <w:vMerge/>
            <w:tcBorders>
              <w:left w:val="single" w:sz="4" w:space="0" w:color="auto"/>
              <w:bottom w:val="single" w:sz="4" w:space="0" w:color="auto"/>
              <w:right w:val="single" w:sz="4" w:space="0" w:color="auto"/>
            </w:tcBorders>
          </w:tcPr>
          <w:p w14:paraId="1273417C"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tcPr>
          <w:p w14:paraId="6AA3E32E" w14:textId="763AB1FF" w:rsidR="002242B4" w:rsidRPr="00407F50" w:rsidRDefault="002242B4" w:rsidP="002242B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2C4F4365" w14:textId="44CB76A7"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w:t>
            </w:r>
          </w:p>
        </w:tc>
      </w:tr>
      <w:tr w:rsidR="00407F50" w:rsidRPr="00407F50" w14:paraId="79DAAA7A" w14:textId="77777777" w:rsidTr="003F0630">
        <w:trPr>
          <w:trHeight w:val="389"/>
        </w:trPr>
        <w:tc>
          <w:tcPr>
            <w:tcW w:w="0" w:type="auto"/>
            <w:vMerge w:val="restart"/>
            <w:tcBorders>
              <w:top w:val="single" w:sz="4" w:space="0" w:color="auto"/>
              <w:left w:val="single" w:sz="4" w:space="0" w:color="auto"/>
              <w:right w:val="single" w:sz="4" w:space="0" w:color="auto"/>
            </w:tcBorders>
          </w:tcPr>
          <w:p w14:paraId="7F590931" w14:textId="79301951"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Тема 1.10. Осуществление посмертного ухода.</w:t>
            </w:r>
          </w:p>
        </w:tc>
        <w:tc>
          <w:tcPr>
            <w:tcW w:w="3209" w:type="pct"/>
            <w:tcBorders>
              <w:top w:val="single" w:sz="4" w:space="0" w:color="auto"/>
              <w:left w:val="single" w:sz="4" w:space="0" w:color="auto"/>
              <w:bottom w:val="single" w:sz="4" w:space="0" w:color="auto"/>
              <w:right w:val="single" w:sz="4" w:space="0" w:color="auto"/>
            </w:tcBorders>
          </w:tcPr>
          <w:p w14:paraId="15C28BFF" w14:textId="45483CAD" w:rsidR="002242B4" w:rsidRPr="00407F50" w:rsidRDefault="002242B4" w:rsidP="00805A81">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tcPr>
          <w:p w14:paraId="63817E64" w14:textId="39B15C62" w:rsidR="002242B4" w:rsidRPr="00407F50" w:rsidRDefault="00FD106D" w:rsidP="002242B4">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b/>
                <w:bCs/>
                <w:color w:val="000000" w:themeColor="text1"/>
              </w:rPr>
              <w:t>8/6</w:t>
            </w:r>
          </w:p>
        </w:tc>
      </w:tr>
      <w:tr w:rsidR="00407F50" w:rsidRPr="00407F50" w14:paraId="13CA342D" w14:textId="77777777" w:rsidTr="003F0630">
        <w:trPr>
          <w:trHeight w:val="389"/>
        </w:trPr>
        <w:tc>
          <w:tcPr>
            <w:tcW w:w="0" w:type="auto"/>
            <w:vMerge/>
            <w:tcBorders>
              <w:left w:val="single" w:sz="4" w:space="0" w:color="auto"/>
              <w:right w:val="single" w:sz="4" w:space="0" w:color="auto"/>
            </w:tcBorders>
          </w:tcPr>
          <w:p w14:paraId="54CAF697"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tcPr>
          <w:p w14:paraId="7B1717AB" w14:textId="77777777" w:rsidR="003007B6"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Последовательность посмертного ухода. </w:t>
            </w:r>
          </w:p>
          <w:p w14:paraId="60D16A43" w14:textId="77777777" w:rsidR="003007B6"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Условия хранения тела умершего человека. </w:t>
            </w:r>
          </w:p>
          <w:p w14:paraId="4D57F8F2" w14:textId="5CE680B4" w:rsidR="003007B6"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Правила санитарной обработки и хранения тела умершего человека.</w:t>
            </w:r>
          </w:p>
          <w:p w14:paraId="5D1DBC6B" w14:textId="42F639E0" w:rsidR="002242B4" w:rsidRPr="00407F50" w:rsidRDefault="002242B4" w:rsidP="00805A8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Технология транспортировки тела умершего человека до места временного хранения.</w:t>
            </w:r>
          </w:p>
          <w:p w14:paraId="3CC8131E" w14:textId="77777777" w:rsidR="003007B6" w:rsidRPr="00407F50" w:rsidRDefault="003007B6" w:rsidP="003007B6">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Обеспечение сохранности тела умершего человека. </w:t>
            </w:r>
          </w:p>
          <w:p w14:paraId="6292365F" w14:textId="77777777" w:rsidR="003007B6" w:rsidRPr="00407F50" w:rsidRDefault="003007B6" w:rsidP="003007B6">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lastRenderedPageBreak/>
              <w:t xml:space="preserve">Осуществление туалета тела умершего человека и помещение его в </w:t>
            </w:r>
            <w:proofErr w:type="spellStart"/>
            <w:r w:rsidRPr="00407F50">
              <w:rPr>
                <w:rFonts w:ascii="Times New Roman" w:hAnsi="Times New Roman"/>
                <w:bCs/>
                <w:color w:val="000000" w:themeColor="text1"/>
              </w:rPr>
              <w:t>трупохранилище</w:t>
            </w:r>
            <w:proofErr w:type="spellEnd"/>
            <w:r w:rsidRPr="00407F50">
              <w:rPr>
                <w:rFonts w:ascii="Times New Roman" w:hAnsi="Times New Roman"/>
                <w:bCs/>
                <w:color w:val="000000" w:themeColor="text1"/>
              </w:rPr>
              <w:t xml:space="preserve">. Транспортировка тела умершего человека до места временного хранения. </w:t>
            </w:r>
          </w:p>
          <w:p w14:paraId="0962EAD5" w14:textId="1E3CB780" w:rsidR="003007B6" w:rsidRPr="00407F50" w:rsidRDefault="003007B6" w:rsidP="003007B6">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Cs/>
                <w:color w:val="000000" w:themeColor="text1"/>
              </w:rPr>
              <w:t>Правильное применение средств индивидуальной защиты.</w:t>
            </w:r>
          </w:p>
        </w:tc>
        <w:tc>
          <w:tcPr>
            <w:tcW w:w="800" w:type="pct"/>
            <w:tcBorders>
              <w:top w:val="single" w:sz="4" w:space="0" w:color="auto"/>
              <w:left w:val="single" w:sz="4" w:space="0" w:color="auto"/>
              <w:bottom w:val="single" w:sz="4" w:space="0" w:color="auto"/>
              <w:right w:val="single" w:sz="4" w:space="0" w:color="auto"/>
            </w:tcBorders>
            <w:vAlign w:val="center"/>
          </w:tcPr>
          <w:p w14:paraId="32D7970A" w14:textId="75E67395"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lastRenderedPageBreak/>
              <w:t>2</w:t>
            </w:r>
          </w:p>
        </w:tc>
      </w:tr>
      <w:tr w:rsidR="00407F50" w:rsidRPr="00407F50" w14:paraId="2CA27702" w14:textId="77777777" w:rsidTr="003F0630">
        <w:trPr>
          <w:trHeight w:val="389"/>
        </w:trPr>
        <w:tc>
          <w:tcPr>
            <w:tcW w:w="0" w:type="auto"/>
            <w:vMerge/>
            <w:tcBorders>
              <w:left w:val="single" w:sz="4" w:space="0" w:color="auto"/>
              <w:right w:val="single" w:sz="4" w:space="0" w:color="auto"/>
            </w:tcBorders>
          </w:tcPr>
          <w:p w14:paraId="4F405825"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tcPr>
          <w:p w14:paraId="72826D50" w14:textId="24ED0F45" w:rsidR="002242B4" w:rsidRPr="00407F50" w:rsidRDefault="002242B4" w:rsidP="002242B4">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10A88928" w14:textId="356F9286"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001C2535" w14:textId="77777777" w:rsidTr="003F0630">
        <w:trPr>
          <w:trHeight w:val="389"/>
        </w:trPr>
        <w:tc>
          <w:tcPr>
            <w:tcW w:w="0" w:type="auto"/>
            <w:vMerge/>
            <w:tcBorders>
              <w:left w:val="single" w:sz="4" w:space="0" w:color="auto"/>
              <w:bottom w:val="single" w:sz="4" w:space="0" w:color="auto"/>
              <w:right w:val="single" w:sz="4" w:space="0" w:color="auto"/>
            </w:tcBorders>
          </w:tcPr>
          <w:p w14:paraId="6FBC5965" w14:textId="77777777" w:rsidR="002242B4" w:rsidRPr="00407F50" w:rsidRDefault="002242B4" w:rsidP="002242B4">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27BE7772" w14:textId="1EA03699" w:rsidR="002242B4" w:rsidRPr="00407F50" w:rsidRDefault="00D1700A" w:rsidP="003007B6">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Pr="00407F50">
              <w:rPr>
                <w:rFonts w:ascii="Times New Roman" w:eastAsia="Times New Roman" w:hAnsi="Times New Roman" w:cs="Times New Roman"/>
                <w:b/>
                <w:color w:val="000000" w:themeColor="text1"/>
                <w:sz w:val="24"/>
                <w:szCs w:val="24"/>
                <w:lang w:eastAsia="ru-RU"/>
              </w:rPr>
              <w:t xml:space="preserve">6 </w:t>
            </w:r>
            <w:r w:rsidR="00FE27F4">
              <w:rPr>
                <w:rFonts w:ascii="Times New Roman" w:eastAsia="Times New Roman" w:hAnsi="Times New Roman" w:cs="Times New Roman"/>
                <w:b/>
                <w:color w:val="000000" w:themeColor="text1"/>
                <w:sz w:val="24"/>
                <w:szCs w:val="24"/>
                <w:lang w:eastAsia="ru-RU"/>
              </w:rPr>
              <w:t>«</w:t>
            </w:r>
            <w:r w:rsidR="002242B4" w:rsidRPr="00FE27F4">
              <w:rPr>
                <w:rFonts w:ascii="Times New Roman" w:hAnsi="Times New Roman"/>
                <w:b/>
                <w:bCs/>
                <w:color w:val="000000" w:themeColor="text1"/>
              </w:rPr>
              <w:t>Посмертный уход</w:t>
            </w:r>
            <w:r w:rsidR="003007B6" w:rsidRPr="00FE27F4">
              <w:rPr>
                <w:rFonts w:ascii="Times New Roman" w:hAnsi="Times New Roman"/>
                <w:b/>
                <w:bCs/>
                <w:color w:val="000000" w:themeColor="text1"/>
              </w:rPr>
              <w:t xml:space="preserve"> за пациентом</w:t>
            </w:r>
            <w:r w:rsidR="00FE27F4">
              <w:rPr>
                <w:rFonts w:ascii="Times New Roman" w:hAnsi="Times New Roman"/>
                <w:b/>
                <w:bCs/>
                <w:color w:val="000000" w:themeColor="text1"/>
              </w:rPr>
              <w:t>»</w:t>
            </w:r>
            <w:r w:rsidR="002242B4" w:rsidRPr="00407F50">
              <w:rPr>
                <w:rFonts w:ascii="Times New Roman" w:hAnsi="Times New Roman"/>
                <w:bCs/>
                <w:color w:val="000000" w:themeColor="text1"/>
              </w:rPr>
              <w:t xml:space="preserve">. </w:t>
            </w:r>
          </w:p>
        </w:tc>
        <w:tc>
          <w:tcPr>
            <w:tcW w:w="800" w:type="pct"/>
            <w:tcBorders>
              <w:top w:val="single" w:sz="4" w:space="0" w:color="auto"/>
              <w:left w:val="single" w:sz="4" w:space="0" w:color="auto"/>
              <w:bottom w:val="single" w:sz="4" w:space="0" w:color="auto"/>
              <w:right w:val="single" w:sz="4" w:space="0" w:color="auto"/>
            </w:tcBorders>
            <w:vAlign w:val="center"/>
          </w:tcPr>
          <w:p w14:paraId="50F91EB7" w14:textId="18C68F66" w:rsidR="002242B4" w:rsidRPr="00060C25" w:rsidRDefault="002242B4" w:rsidP="002242B4">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0A609F06" w14:textId="77777777" w:rsidTr="00866CFC">
        <w:trPr>
          <w:trHeight w:val="629"/>
        </w:trPr>
        <w:tc>
          <w:tcPr>
            <w:tcW w:w="4200" w:type="pct"/>
            <w:gridSpan w:val="2"/>
            <w:tcBorders>
              <w:top w:val="single" w:sz="4" w:space="0" w:color="auto"/>
              <w:left w:val="single" w:sz="4" w:space="0" w:color="auto"/>
              <w:bottom w:val="single" w:sz="4" w:space="0" w:color="auto"/>
              <w:right w:val="single" w:sz="4" w:space="0" w:color="auto"/>
            </w:tcBorders>
            <w:hideMark/>
          </w:tcPr>
          <w:p w14:paraId="74E8F053" w14:textId="287BC596" w:rsidR="002242B4" w:rsidRPr="00407F50" w:rsidRDefault="002242B4" w:rsidP="002242B4">
            <w:pPr>
              <w:spacing w:after="0" w:line="276" w:lineRule="auto"/>
              <w:rPr>
                <w:rFonts w:ascii="Times New Roman" w:eastAsia="Times New Roman" w:hAnsi="Times New Roman" w:cs="Times New Roman"/>
                <w:b/>
                <w:color w:val="000000" w:themeColor="text1"/>
                <w:sz w:val="24"/>
                <w:szCs w:val="24"/>
                <w:lang w:eastAsia="ru-RU"/>
              </w:rPr>
            </w:pPr>
          </w:p>
        </w:tc>
        <w:tc>
          <w:tcPr>
            <w:tcW w:w="800" w:type="pct"/>
            <w:tcBorders>
              <w:top w:val="single" w:sz="4" w:space="0" w:color="auto"/>
              <w:left w:val="single" w:sz="4" w:space="0" w:color="auto"/>
              <w:bottom w:val="single" w:sz="4" w:space="0" w:color="auto"/>
              <w:right w:val="single" w:sz="4" w:space="0" w:color="auto"/>
            </w:tcBorders>
          </w:tcPr>
          <w:p w14:paraId="275887DB" w14:textId="77777777" w:rsidR="002242B4" w:rsidRPr="00407F50" w:rsidRDefault="002242B4" w:rsidP="002242B4">
            <w:pPr>
              <w:spacing w:after="0" w:line="276" w:lineRule="auto"/>
              <w:jc w:val="center"/>
              <w:rPr>
                <w:rFonts w:ascii="Times New Roman" w:eastAsia="Times New Roman" w:hAnsi="Times New Roman" w:cs="Times New Roman"/>
                <w:b/>
                <w:color w:val="000000" w:themeColor="text1"/>
                <w:sz w:val="24"/>
                <w:szCs w:val="24"/>
                <w:lang w:eastAsia="ru-RU"/>
              </w:rPr>
            </w:pPr>
          </w:p>
        </w:tc>
      </w:tr>
      <w:tr w:rsidR="00407F50" w:rsidRPr="00407F50" w14:paraId="1F1D8197" w14:textId="77777777" w:rsidTr="00866CFC">
        <w:trPr>
          <w:trHeight w:val="240"/>
        </w:trPr>
        <w:tc>
          <w:tcPr>
            <w:tcW w:w="4200" w:type="pct"/>
            <w:gridSpan w:val="2"/>
            <w:tcBorders>
              <w:top w:val="single" w:sz="4" w:space="0" w:color="auto"/>
              <w:left w:val="single" w:sz="4" w:space="0" w:color="auto"/>
              <w:bottom w:val="single" w:sz="4" w:space="0" w:color="auto"/>
              <w:right w:val="single" w:sz="4" w:space="0" w:color="auto"/>
            </w:tcBorders>
            <w:hideMark/>
          </w:tcPr>
          <w:p w14:paraId="7B47CCEA" w14:textId="32CF01F6" w:rsidR="002242B4" w:rsidRPr="00407F50" w:rsidRDefault="00F50A0B" w:rsidP="002242B4">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Раздел 2.</w:t>
            </w:r>
            <w:r w:rsidRPr="00407F50">
              <w:rPr>
                <w:color w:val="000000" w:themeColor="text1"/>
              </w:rPr>
              <w:t xml:space="preserve"> </w:t>
            </w:r>
            <w:r w:rsidRPr="00407F50">
              <w:rPr>
                <w:rFonts w:ascii="Times New Roman" w:hAnsi="Times New Roman"/>
                <w:b/>
                <w:bCs/>
                <w:color w:val="000000" w:themeColor="text1"/>
              </w:rPr>
              <w:t>Осуществление ухода за пациентом.</w:t>
            </w:r>
          </w:p>
        </w:tc>
        <w:tc>
          <w:tcPr>
            <w:tcW w:w="800" w:type="pct"/>
            <w:tcBorders>
              <w:top w:val="single" w:sz="4" w:space="0" w:color="auto"/>
              <w:left w:val="single" w:sz="4" w:space="0" w:color="auto"/>
              <w:bottom w:val="single" w:sz="4" w:space="0" w:color="auto"/>
              <w:right w:val="single" w:sz="4" w:space="0" w:color="auto"/>
            </w:tcBorders>
            <w:hideMark/>
          </w:tcPr>
          <w:p w14:paraId="0C8D2DAA" w14:textId="2E95238C" w:rsidR="002242B4" w:rsidRPr="00407F50" w:rsidRDefault="00DC1F68" w:rsidP="002242B4">
            <w:pPr>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190</w:t>
            </w:r>
          </w:p>
        </w:tc>
      </w:tr>
      <w:tr w:rsidR="00407F50" w:rsidRPr="00407F50" w14:paraId="29984E34" w14:textId="77777777" w:rsidTr="00866CFC">
        <w:trPr>
          <w:trHeight w:val="199"/>
        </w:trPr>
        <w:tc>
          <w:tcPr>
            <w:tcW w:w="4200" w:type="pct"/>
            <w:gridSpan w:val="2"/>
            <w:tcBorders>
              <w:top w:val="single" w:sz="4" w:space="0" w:color="auto"/>
              <w:left w:val="single" w:sz="4" w:space="0" w:color="auto"/>
              <w:bottom w:val="single" w:sz="4" w:space="0" w:color="auto"/>
              <w:right w:val="single" w:sz="4" w:space="0" w:color="auto"/>
            </w:tcBorders>
            <w:hideMark/>
          </w:tcPr>
          <w:p w14:paraId="4A01457D" w14:textId="7B30D620" w:rsidR="002242B4" w:rsidRPr="00407F50" w:rsidRDefault="00F50A0B" w:rsidP="002242B4">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МДК 01. 02 Оказание медицинских услуг по уходу</w:t>
            </w:r>
          </w:p>
        </w:tc>
        <w:tc>
          <w:tcPr>
            <w:tcW w:w="800" w:type="pct"/>
            <w:tcBorders>
              <w:top w:val="single" w:sz="4" w:space="0" w:color="auto"/>
              <w:left w:val="single" w:sz="4" w:space="0" w:color="auto"/>
              <w:bottom w:val="single" w:sz="4" w:space="0" w:color="auto"/>
              <w:right w:val="single" w:sz="4" w:space="0" w:color="auto"/>
            </w:tcBorders>
            <w:hideMark/>
          </w:tcPr>
          <w:p w14:paraId="2DD398C3" w14:textId="24B61AFC" w:rsidR="002242B4" w:rsidRPr="00407F50" w:rsidRDefault="009768F3" w:rsidP="00F50A0B">
            <w:pPr>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190/</w:t>
            </w:r>
            <w:r w:rsidR="00DC1F68">
              <w:rPr>
                <w:rFonts w:ascii="Times New Roman" w:eastAsia="Times New Roman" w:hAnsi="Times New Roman" w:cs="Times New Roman"/>
                <w:b/>
                <w:color w:val="000000" w:themeColor="text1"/>
                <w:sz w:val="24"/>
                <w:szCs w:val="24"/>
                <w:lang w:eastAsia="ru-RU"/>
              </w:rPr>
              <w:t>144</w:t>
            </w:r>
          </w:p>
        </w:tc>
      </w:tr>
      <w:tr w:rsidR="00407F50" w:rsidRPr="00407F50" w14:paraId="713B28D7" w14:textId="77777777" w:rsidTr="003F0630">
        <w:tc>
          <w:tcPr>
            <w:tcW w:w="991" w:type="pct"/>
            <w:vMerge w:val="restart"/>
            <w:tcBorders>
              <w:top w:val="single" w:sz="4" w:space="0" w:color="auto"/>
              <w:left w:val="single" w:sz="4" w:space="0" w:color="auto"/>
              <w:bottom w:val="single" w:sz="4" w:space="0" w:color="auto"/>
              <w:right w:val="single" w:sz="4" w:space="0" w:color="auto"/>
            </w:tcBorders>
          </w:tcPr>
          <w:p w14:paraId="4A49165A" w14:textId="2792EF83" w:rsidR="00F50A0B" w:rsidRPr="00407F50" w:rsidRDefault="00F50A0B" w:rsidP="00F50A0B">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2.1. Коммуникация в медицинской организации.</w:t>
            </w:r>
          </w:p>
        </w:tc>
        <w:tc>
          <w:tcPr>
            <w:tcW w:w="3209" w:type="pct"/>
            <w:tcBorders>
              <w:top w:val="single" w:sz="4" w:space="0" w:color="auto"/>
              <w:left w:val="single" w:sz="4" w:space="0" w:color="auto"/>
              <w:bottom w:val="single" w:sz="4" w:space="0" w:color="auto"/>
              <w:right w:val="single" w:sz="4" w:space="0" w:color="auto"/>
            </w:tcBorders>
            <w:hideMark/>
          </w:tcPr>
          <w:p w14:paraId="70EB5A87" w14:textId="251C6DB9" w:rsidR="00F50A0B" w:rsidRPr="00407F50" w:rsidRDefault="00F50A0B" w:rsidP="00F50A0B">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hideMark/>
          </w:tcPr>
          <w:p w14:paraId="0FFCD319" w14:textId="71F92258" w:rsidR="00F50A0B" w:rsidRPr="00407F50" w:rsidRDefault="00CA6BB2" w:rsidP="00CA6BB2">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14/12</w:t>
            </w:r>
          </w:p>
        </w:tc>
      </w:tr>
      <w:tr w:rsidR="00407F50" w:rsidRPr="00407F50" w14:paraId="5EF52880" w14:textId="77777777" w:rsidTr="003F0630">
        <w:tc>
          <w:tcPr>
            <w:tcW w:w="0" w:type="auto"/>
            <w:vMerge/>
            <w:tcBorders>
              <w:top w:val="single" w:sz="4" w:space="0" w:color="auto"/>
              <w:left w:val="single" w:sz="4" w:space="0" w:color="auto"/>
              <w:bottom w:val="single" w:sz="4" w:space="0" w:color="auto"/>
              <w:right w:val="single" w:sz="4" w:space="0" w:color="auto"/>
            </w:tcBorders>
            <w:hideMark/>
          </w:tcPr>
          <w:p w14:paraId="059ABA3E" w14:textId="77777777" w:rsidR="00F50A0B" w:rsidRPr="00407F50" w:rsidRDefault="00F50A0B" w:rsidP="00F50A0B">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7A748ECB" w14:textId="77777777" w:rsidR="00F7055D" w:rsidRPr="00407F50" w:rsidRDefault="00F50A0B" w:rsidP="00A33F49">
            <w:pPr>
              <w:spacing w:after="0" w:line="276" w:lineRule="auto"/>
              <w:jc w:val="both"/>
              <w:rPr>
                <w:rFonts w:ascii="Times New Roman" w:eastAsia="Times New Roman" w:hAnsi="Times New Roman" w:cs="Times New Roman"/>
                <w:color w:val="000000" w:themeColor="text1"/>
                <w:sz w:val="24"/>
                <w:szCs w:val="24"/>
                <w:lang w:eastAsia="ru-RU"/>
              </w:rPr>
            </w:pPr>
            <w:r w:rsidRPr="00407F50">
              <w:rPr>
                <w:rFonts w:ascii="Times New Roman" w:hAnsi="Times New Roman"/>
                <w:bCs/>
                <w:color w:val="000000" w:themeColor="text1"/>
              </w:rPr>
              <w:t>Правила общения с пациентами (их родственниками/ законными представителями).</w:t>
            </w:r>
            <w:r w:rsidR="00F7055D" w:rsidRPr="00407F50">
              <w:rPr>
                <w:rFonts w:ascii="Times New Roman" w:eastAsia="Times New Roman" w:hAnsi="Times New Roman" w:cs="Times New Roman"/>
                <w:color w:val="000000" w:themeColor="text1"/>
                <w:sz w:val="24"/>
                <w:szCs w:val="24"/>
                <w:lang w:eastAsia="ru-RU"/>
              </w:rPr>
              <w:t xml:space="preserve"> Проведение санитарно-гигиенических и противоэпидемические мероприятий по обеспечению безопасности пациентов и медицинских работников.  </w:t>
            </w:r>
          </w:p>
          <w:p w14:paraId="0FF35BDF" w14:textId="77777777" w:rsidR="00F7055D" w:rsidRPr="00407F50" w:rsidRDefault="00F7055D" w:rsidP="00A33F49">
            <w:pPr>
              <w:spacing w:after="0" w:line="276" w:lineRule="auto"/>
              <w:jc w:val="both"/>
              <w:rPr>
                <w:rFonts w:ascii="Times New Roman" w:eastAsia="Times New Roman" w:hAnsi="Times New Roman" w:cs="Times New Roman"/>
                <w:bCs/>
                <w:iCs/>
                <w:color w:val="000000" w:themeColor="text1"/>
                <w:sz w:val="24"/>
                <w:szCs w:val="24"/>
                <w:lang w:eastAsia="ru-RU"/>
              </w:rPr>
            </w:pPr>
            <w:r w:rsidRPr="00407F50">
              <w:rPr>
                <w:rFonts w:ascii="Times New Roman" w:eastAsia="Times New Roman" w:hAnsi="Times New Roman" w:cs="Times New Roman"/>
                <w:color w:val="000000" w:themeColor="text1"/>
                <w:sz w:val="24"/>
                <w:szCs w:val="24"/>
                <w:lang w:eastAsia="ru-RU"/>
              </w:rPr>
              <w:t>Санитарная обработка и транспортировка пациента.</w:t>
            </w:r>
            <w:r w:rsidRPr="00407F50">
              <w:rPr>
                <w:rFonts w:ascii="Times New Roman" w:eastAsia="Times New Roman" w:hAnsi="Times New Roman" w:cs="Times New Roman"/>
                <w:bCs/>
                <w:iCs/>
                <w:color w:val="000000" w:themeColor="text1"/>
                <w:sz w:val="24"/>
                <w:szCs w:val="24"/>
                <w:lang w:eastAsia="ru-RU"/>
              </w:rPr>
              <w:t xml:space="preserve"> </w:t>
            </w:r>
          </w:p>
          <w:p w14:paraId="6E8E722A" w14:textId="77777777" w:rsidR="00F50A0B" w:rsidRPr="00407F50" w:rsidRDefault="00F7055D" w:rsidP="00A33F49">
            <w:pPr>
              <w:spacing w:after="0" w:line="276" w:lineRule="auto"/>
              <w:jc w:val="both"/>
              <w:rPr>
                <w:rFonts w:ascii="Times New Roman" w:eastAsia="Times New Roman" w:hAnsi="Times New Roman" w:cs="Times New Roman"/>
                <w:color w:val="000000" w:themeColor="text1"/>
                <w:sz w:val="24"/>
                <w:szCs w:val="24"/>
                <w:lang w:eastAsia="ru-RU"/>
              </w:rPr>
            </w:pPr>
            <w:r w:rsidRPr="00407F50">
              <w:rPr>
                <w:rFonts w:ascii="Times New Roman" w:eastAsia="Times New Roman" w:hAnsi="Times New Roman" w:cs="Times New Roman"/>
                <w:color w:val="000000" w:themeColor="text1"/>
                <w:sz w:val="24"/>
                <w:szCs w:val="24"/>
                <w:lang w:eastAsia="ru-RU"/>
              </w:rPr>
              <w:t>Заполнение нормативной медицинской документации.</w:t>
            </w:r>
          </w:p>
          <w:p w14:paraId="1BE79300" w14:textId="26EBB7AA" w:rsidR="003007B6" w:rsidRPr="00407F50" w:rsidRDefault="003007B6" w:rsidP="00A33F49">
            <w:pPr>
              <w:spacing w:after="0" w:line="276" w:lineRule="auto"/>
              <w:jc w:val="both"/>
              <w:rPr>
                <w:rFonts w:ascii="Times New Roman" w:eastAsia="Times New Roman" w:hAnsi="Times New Roman" w:cs="Times New Roman"/>
                <w:color w:val="000000" w:themeColor="text1"/>
                <w:sz w:val="24"/>
                <w:szCs w:val="24"/>
                <w:lang w:eastAsia="ru-RU"/>
              </w:rPr>
            </w:pPr>
            <w:r w:rsidRPr="00407F50">
              <w:rPr>
                <w:rFonts w:ascii="Times New Roman" w:hAnsi="Times New Roman"/>
                <w:bCs/>
                <w:color w:val="000000" w:themeColor="text1"/>
              </w:rPr>
              <w:t>Доставка медицинской документации к месту назначения.</w:t>
            </w:r>
          </w:p>
        </w:tc>
        <w:tc>
          <w:tcPr>
            <w:tcW w:w="800" w:type="pct"/>
            <w:tcBorders>
              <w:top w:val="single" w:sz="4" w:space="0" w:color="auto"/>
              <w:left w:val="single" w:sz="4" w:space="0" w:color="auto"/>
              <w:bottom w:val="single" w:sz="4" w:space="0" w:color="auto"/>
              <w:right w:val="single" w:sz="4" w:space="0" w:color="auto"/>
            </w:tcBorders>
            <w:vAlign w:val="center"/>
            <w:hideMark/>
          </w:tcPr>
          <w:p w14:paraId="1DFF1C80" w14:textId="72414851" w:rsidR="00F50A0B" w:rsidRPr="00060C25" w:rsidRDefault="00F50A0B" w:rsidP="00F50A0B">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15B0FE4C" w14:textId="77777777" w:rsidTr="003F0630">
        <w:tc>
          <w:tcPr>
            <w:tcW w:w="0" w:type="auto"/>
            <w:vMerge/>
            <w:tcBorders>
              <w:top w:val="single" w:sz="4" w:space="0" w:color="auto"/>
              <w:left w:val="single" w:sz="4" w:space="0" w:color="auto"/>
              <w:bottom w:val="single" w:sz="4" w:space="0" w:color="auto"/>
              <w:right w:val="single" w:sz="4" w:space="0" w:color="auto"/>
            </w:tcBorders>
            <w:hideMark/>
          </w:tcPr>
          <w:p w14:paraId="7E1F93B5" w14:textId="77777777" w:rsidR="00F50A0B" w:rsidRPr="00407F50" w:rsidRDefault="00F50A0B" w:rsidP="00F50A0B">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hideMark/>
          </w:tcPr>
          <w:p w14:paraId="1C728576" w14:textId="4DB9F30C" w:rsidR="00F50A0B" w:rsidRPr="00407F50" w:rsidRDefault="00F50A0B" w:rsidP="00F50A0B">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hideMark/>
          </w:tcPr>
          <w:p w14:paraId="7076B956" w14:textId="369184CC" w:rsidR="00F50A0B" w:rsidRPr="00060C25" w:rsidRDefault="00F50A0B" w:rsidP="00F50A0B">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0B522666" w14:textId="77777777" w:rsidTr="003F0630">
        <w:tc>
          <w:tcPr>
            <w:tcW w:w="0" w:type="auto"/>
            <w:vMerge/>
            <w:tcBorders>
              <w:top w:val="single" w:sz="4" w:space="0" w:color="auto"/>
              <w:left w:val="single" w:sz="4" w:space="0" w:color="auto"/>
              <w:bottom w:val="single" w:sz="4" w:space="0" w:color="auto"/>
              <w:right w:val="single" w:sz="4" w:space="0" w:color="auto"/>
            </w:tcBorders>
            <w:hideMark/>
          </w:tcPr>
          <w:p w14:paraId="42186C5F" w14:textId="77777777" w:rsidR="00F50A0B" w:rsidRPr="00407F50" w:rsidRDefault="00F50A0B" w:rsidP="00F50A0B">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3E024C48" w14:textId="035B4BCD" w:rsidR="00F50A0B" w:rsidRPr="00407F50" w:rsidRDefault="003007B6" w:rsidP="003007B6">
            <w:pPr>
              <w:spacing w:after="0" w:line="276" w:lineRule="auto"/>
              <w:jc w:val="both"/>
              <w:rPr>
                <w:rFonts w:ascii="Times New Roman" w:eastAsia="Times New Roman" w:hAnsi="Times New Roman" w:cs="Times New Roman"/>
                <w:color w:val="000000" w:themeColor="text1"/>
                <w:sz w:val="24"/>
                <w:szCs w:val="24"/>
                <w:lang w:eastAsia="ru-RU"/>
              </w:rPr>
            </w:pPr>
            <w:r w:rsidRPr="00060C25">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Pr="00060C25">
              <w:rPr>
                <w:rFonts w:ascii="Times New Roman" w:eastAsia="Times New Roman" w:hAnsi="Times New Roman" w:cs="Times New Roman"/>
                <w:b/>
                <w:color w:val="000000" w:themeColor="text1"/>
                <w:sz w:val="24"/>
                <w:szCs w:val="24"/>
                <w:lang w:eastAsia="ru-RU"/>
              </w:rPr>
              <w:t>1</w:t>
            </w:r>
            <w:r w:rsidRPr="00407F50">
              <w:rPr>
                <w:rFonts w:ascii="Times New Roman" w:eastAsia="Times New Roman" w:hAnsi="Times New Roman" w:cs="Times New Roman"/>
                <w:color w:val="000000" w:themeColor="text1"/>
                <w:sz w:val="24"/>
                <w:szCs w:val="24"/>
                <w:lang w:eastAsia="ru-RU"/>
              </w:rPr>
              <w:t xml:space="preserve"> «</w:t>
            </w:r>
            <w:r w:rsidR="00F50A0B" w:rsidRPr="00407F50">
              <w:rPr>
                <w:rFonts w:ascii="Times New Roman" w:hAnsi="Times New Roman"/>
                <w:bCs/>
                <w:color w:val="000000" w:themeColor="text1"/>
              </w:rPr>
              <w:t>Получение информации</w:t>
            </w:r>
            <w:r w:rsidRPr="00407F50">
              <w:rPr>
                <w:rFonts w:ascii="Times New Roman" w:hAnsi="Times New Roman"/>
                <w:bCs/>
                <w:color w:val="000000" w:themeColor="text1"/>
              </w:rPr>
              <w:t xml:space="preserve"> от пациентов и их родственников»</w:t>
            </w:r>
            <w:r w:rsidR="00F50A0B" w:rsidRPr="00407F50">
              <w:rPr>
                <w:rFonts w:ascii="Times New Roman" w:hAnsi="Times New Roman"/>
                <w:bCs/>
                <w:color w:val="000000" w:themeColor="text1"/>
              </w:rPr>
              <w:t xml:space="preserve">. </w:t>
            </w:r>
          </w:p>
        </w:tc>
        <w:tc>
          <w:tcPr>
            <w:tcW w:w="800" w:type="pct"/>
            <w:tcBorders>
              <w:top w:val="single" w:sz="4" w:space="0" w:color="auto"/>
              <w:left w:val="single" w:sz="4" w:space="0" w:color="auto"/>
              <w:bottom w:val="single" w:sz="4" w:space="0" w:color="auto"/>
              <w:right w:val="single" w:sz="4" w:space="0" w:color="auto"/>
            </w:tcBorders>
            <w:vAlign w:val="center"/>
            <w:hideMark/>
          </w:tcPr>
          <w:p w14:paraId="793542D7" w14:textId="49D2AC0C" w:rsidR="00F50A0B" w:rsidRPr="00060C25" w:rsidRDefault="00F50A0B" w:rsidP="00F50A0B">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7E97DDE2" w14:textId="77777777" w:rsidTr="00866CFC">
        <w:tc>
          <w:tcPr>
            <w:tcW w:w="0" w:type="auto"/>
            <w:vMerge/>
            <w:tcBorders>
              <w:top w:val="single" w:sz="4" w:space="0" w:color="auto"/>
              <w:left w:val="single" w:sz="4" w:space="0" w:color="auto"/>
              <w:bottom w:val="single" w:sz="4" w:space="0" w:color="auto"/>
              <w:right w:val="single" w:sz="4" w:space="0" w:color="auto"/>
            </w:tcBorders>
            <w:vAlign w:val="center"/>
            <w:hideMark/>
          </w:tcPr>
          <w:p w14:paraId="6997C6EF" w14:textId="77777777" w:rsidR="00F50A0B" w:rsidRPr="00407F50" w:rsidRDefault="00F50A0B" w:rsidP="00F50A0B">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hideMark/>
          </w:tcPr>
          <w:p w14:paraId="64CD1EE7" w14:textId="60779E22" w:rsidR="00F50A0B" w:rsidRPr="00407F50" w:rsidRDefault="00F50A0B" w:rsidP="008B5DDB">
            <w:pPr>
              <w:spacing w:after="0" w:line="276" w:lineRule="auto"/>
              <w:jc w:val="both"/>
              <w:rPr>
                <w:rFonts w:ascii="Times New Roman" w:eastAsia="Times New Roman" w:hAnsi="Times New Roman" w:cs="Times New Roman"/>
                <w:color w:val="000000" w:themeColor="text1"/>
                <w:sz w:val="24"/>
                <w:szCs w:val="24"/>
                <w:lang w:eastAsia="ru-RU"/>
              </w:rPr>
            </w:pPr>
            <w:r w:rsidRPr="00060C25">
              <w:rPr>
                <w:rFonts w:ascii="Times New Roman" w:eastAsia="Times New Roman" w:hAnsi="Times New Roman" w:cs="Times New Roman"/>
                <w:b/>
                <w:color w:val="000000" w:themeColor="text1"/>
                <w:sz w:val="24"/>
                <w:szCs w:val="24"/>
                <w:lang w:eastAsia="ru-RU"/>
              </w:rPr>
              <w:t xml:space="preserve">Практическое занятие </w:t>
            </w:r>
            <w:r w:rsidR="00060C25" w:rsidRPr="00060C25">
              <w:rPr>
                <w:rFonts w:ascii="Times New Roman" w:eastAsia="Times New Roman" w:hAnsi="Times New Roman" w:cs="Times New Roman"/>
                <w:b/>
                <w:color w:val="000000" w:themeColor="text1"/>
                <w:sz w:val="24"/>
                <w:szCs w:val="24"/>
                <w:lang w:eastAsia="ru-RU"/>
              </w:rPr>
              <w:t>№</w:t>
            </w:r>
            <w:r w:rsidR="008B5DDB" w:rsidRPr="00060C25">
              <w:rPr>
                <w:rFonts w:ascii="Times New Roman" w:eastAsia="Times New Roman" w:hAnsi="Times New Roman" w:cs="Times New Roman"/>
                <w:b/>
                <w:color w:val="000000" w:themeColor="text1"/>
                <w:sz w:val="24"/>
                <w:szCs w:val="24"/>
                <w:lang w:eastAsia="ru-RU"/>
              </w:rPr>
              <w:t>2</w:t>
            </w:r>
            <w:r w:rsidRPr="00060C25">
              <w:rPr>
                <w:rFonts w:ascii="Times New Roman" w:eastAsia="Times New Roman" w:hAnsi="Times New Roman" w:cs="Times New Roman"/>
                <w:b/>
                <w:color w:val="000000" w:themeColor="text1"/>
                <w:sz w:val="24"/>
                <w:szCs w:val="24"/>
                <w:lang w:eastAsia="ru-RU"/>
              </w:rPr>
              <w:t xml:space="preserve"> </w:t>
            </w:r>
            <w:r w:rsidR="003007B6" w:rsidRPr="00407F50">
              <w:rPr>
                <w:rFonts w:ascii="Times New Roman" w:eastAsia="Times New Roman" w:hAnsi="Times New Roman" w:cs="Times New Roman"/>
                <w:color w:val="000000" w:themeColor="text1"/>
                <w:sz w:val="24"/>
                <w:szCs w:val="24"/>
                <w:lang w:eastAsia="ru-RU"/>
              </w:rPr>
              <w:t>«</w:t>
            </w:r>
            <w:r w:rsidR="00805A81" w:rsidRPr="00407F50">
              <w:rPr>
                <w:rFonts w:ascii="Times New Roman" w:eastAsia="Times New Roman" w:hAnsi="Times New Roman" w:cs="Times New Roman"/>
                <w:color w:val="000000" w:themeColor="text1"/>
                <w:sz w:val="24"/>
                <w:szCs w:val="24"/>
                <w:lang w:eastAsia="ru-RU"/>
              </w:rPr>
              <w:t>Прием пациентов в стационар</w:t>
            </w:r>
            <w:r w:rsidR="003007B6" w:rsidRPr="00407F50">
              <w:rPr>
                <w:rFonts w:ascii="Times New Roman" w:eastAsia="Times New Roman" w:hAnsi="Times New Roman" w:cs="Times New Roman"/>
                <w:color w:val="000000" w:themeColor="text1"/>
                <w:sz w:val="24"/>
                <w:szCs w:val="24"/>
                <w:lang w:eastAsia="ru-RU"/>
              </w:rPr>
              <w:t>»</w:t>
            </w:r>
            <w:r w:rsidR="00805A81" w:rsidRPr="00407F50">
              <w:rPr>
                <w:rFonts w:ascii="Times New Roman" w:eastAsia="Times New Roman" w:hAnsi="Times New Roman" w:cs="Times New Roman"/>
                <w:color w:val="000000" w:themeColor="text1"/>
                <w:sz w:val="24"/>
                <w:szCs w:val="24"/>
                <w:lang w:eastAsia="ru-RU"/>
              </w:rPr>
              <w:t xml:space="preserve">. </w:t>
            </w:r>
          </w:p>
        </w:tc>
        <w:tc>
          <w:tcPr>
            <w:tcW w:w="800" w:type="pct"/>
            <w:tcBorders>
              <w:top w:val="single" w:sz="4" w:space="0" w:color="auto"/>
              <w:left w:val="single" w:sz="4" w:space="0" w:color="auto"/>
              <w:bottom w:val="single" w:sz="4" w:space="0" w:color="auto"/>
              <w:right w:val="single" w:sz="4" w:space="0" w:color="auto"/>
            </w:tcBorders>
            <w:hideMark/>
          </w:tcPr>
          <w:p w14:paraId="2C27669A" w14:textId="77777777" w:rsidR="00F50A0B" w:rsidRPr="00060C25" w:rsidRDefault="00F50A0B" w:rsidP="00F50A0B">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eastAsia="Times New Roman" w:hAnsi="Times New Roman" w:cs="Times New Roman"/>
                <w:color w:val="000000" w:themeColor="text1"/>
                <w:sz w:val="24"/>
                <w:szCs w:val="24"/>
                <w:lang w:eastAsia="ru-RU"/>
              </w:rPr>
              <w:t>6</w:t>
            </w:r>
          </w:p>
        </w:tc>
      </w:tr>
      <w:tr w:rsidR="00407F50" w:rsidRPr="00407F50" w14:paraId="6FED7A74" w14:textId="77777777" w:rsidTr="003F0630">
        <w:tc>
          <w:tcPr>
            <w:tcW w:w="991" w:type="pct"/>
            <w:vMerge w:val="restart"/>
            <w:tcBorders>
              <w:top w:val="single" w:sz="4" w:space="0" w:color="auto"/>
              <w:left w:val="single" w:sz="4" w:space="0" w:color="auto"/>
              <w:bottom w:val="single" w:sz="4" w:space="0" w:color="auto"/>
              <w:right w:val="single" w:sz="4" w:space="0" w:color="auto"/>
            </w:tcBorders>
            <w:hideMark/>
          </w:tcPr>
          <w:p w14:paraId="2328334B" w14:textId="5E608B5E" w:rsidR="00F50A0B" w:rsidRPr="00407F50" w:rsidRDefault="00F50A0B" w:rsidP="00F50A0B">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2.2. Оценка функционального состояния пациента.</w:t>
            </w:r>
          </w:p>
        </w:tc>
        <w:tc>
          <w:tcPr>
            <w:tcW w:w="3209" w:type="pct"/>
            <w:tcBorders>
              <w:top w:val="single" w:sz="4" w:space="0" w:color="auto"/>
              <w:left w:val="single" w:sz="4" w:space="0" w:color="auto"/>
              <w:bottom w:val="single" w:sz="4" w:space="0" w:color="auto"/>
              <w:right w:val="single" w:sz="4" w:space="0" w:color="auto"/>
            </w:tcBorders>
            <w:hideMark/>
          </w:tcPr>
          <w:p w14:paraId="58449864" w14:textId="0AB63C81" w:rsidR="00F50A0B" w:rsidRPr="00407F50" w:rsidRDefault="00F50A0B" w:rsidP="00F50A0B">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hideMark/>
          </w:tcPr>
          <w:p w14:paraId="5A970D7E" w14:textId="7DA77663" w:rsidR="00F50A0B" w:rsidRPr="00407F50" w:rsidRDefault="00F50A0B" w:rsidP="00F50A0B">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8</w:t>
            </w:r>
            <w:r w:rsidR="00CA6BB2" w:rsidRPr="00407F50">
              <w:rPr>
                <w:rFonts w:ascii="Times New Roman" w:hAnsi="Times New Roman"/>
                <w:b/>
                <w:bCs/>
                <w:color w:val="000000" w:themeColor="text1"/>
              </w:rPr>
              <w:t>/6</w:t>
            </w:r>
          </w:p>
        </w:tc>
      </w:tr>
      <w:tr w:rsidR="00407F50" w:rsidRPr="00407F50" w14:paraId="0CB2990F" w14:textId="77777777" w:rsidTr="003F0630">
        <w:tc>
          <w:tcPr>
            <w:tcW w:w="0" w:type="auto"/>
            <w:vMerge/>
            <w:tcBorders>
              <w:top w:val="single" w:sz="4" w:space="0" w:color="auto"/>
              <w:left w:val="single" w:sz="4" w:space="0" w:color="auto"/>
              <w:bottom w:val="single" w:sz="4" w:space="0" w:color="auto"/>
              <w:right w:val="single" w:sz="4" w:space="0" w:color="auto"/>
            </w:tcBorders>
            <w:hideMark/>
          </w:tcPr>
          <w:p w14:paraId="047FB2A0" w14:textId="77777777" w:rsidR="00F50A0B" w:rsidRPr="00407F50" w:rsidRDefault="00F50A0B" w:rsidP="00F50A0B">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hideMark/>
          </w:tcPr>
          <w:p w14:paraId="524F7E62" w14:textId="77777777" w:rsidR="003007B6" w:rsidRPr="00407F50" w:rsidRDefault="00F50A0B" w:rsidP="00A33F49">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Показатели функционального состояния, признаки ухудшения состояния пациента. Алгоритм измерения антропометрических показателей.</w:t>
            </w:r>
            <w:r w:rsidR="003007B6" w:rsidRPr="00407F50">
              <w:rPr>
                <w:rFonts w:ascii="Times New Roman" w:hAnsi="Times New Roman"/>
                <w:bCs/>
                <w:color w:val="000000" w:themeColor="text1"/>
              </w:rPr>
              <w:t xml:space="preserve"> </w:t>
            </w:r>
          </w:p>
          <w:p w14:paraId="384EDA98" w14:textId="77777777" w:rsidR="00C03BB1" w:rsidRPr="00407F50" w:rsidRDefault="003007B6" w:rsidP="00A33F49">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Измерение температуры тела, частоты пульса, артериального давления, частоты дыхательных движений. Определение основных показателей функционального состояния пациента. Измерение антропометрических показателей (рост, масса тела). </w:t>
            </w:r>
          </w:p>
          <w:p w14:paraId="03929A7D" w14:textId="4424C8B8" w:rsidR="00F50A0B" w:rsidRPr="00407F50" w:rsidRDefault="003007B6" w:rsidP="00A33F49">
            <w:pPr>
              <w:spacing w:after="0" w:line="276" w:lineRule="auto"/>
              <w:jc w:val="both"/>
              <w:rPr>
                <w:rFonts w:ascii="Times New Roman" w:eastAsia="Times New Roman" w:hAnsi="Times New Roman" w:cs="Times New Roman"/>
                <w:bCs/>
                <w:color w:val="000000" w:themeColor="text1"/>
                <w:sz w:val="24"/>
                <w:szCs w:val="24"/>
              </w:rPr>
            </w:pPr>
            <w:r w:rsidRPr="00407F50">
              <w:rPr>
                <w:rFonts w:ascii="Times New Roman" w:hAnsi="Times New Roman"/>
                <w:bCs/>
                <w:color w:val="000000" w:themeColor="text1"/>
              </w:rPr>
              <w:t>Информирование медицинского персонала об изменениях в состоянии пациента.</w:t>
            </w:r>
          </w:p>
        </w:tc>
        <w:tc>
          <w:tcPr>
            <w:tcW w:w="800" w:type="pct"/>
            <w:tcBorders>
              <w:top w:val="single" w:sz="4" w:space="0" w:color="auto"/>
              <w:left w:val="single" w:sz="4" w:space="0" w:color="auto"/>
              <w:bottom w:val="single" w:sz="4" w:space="0" w:color="auto"/>
              <w:right w:val="single" w:sz="4" w:space="0" w:color="auto"/>
            </w:tcBorders>
            <w:vAlign w:val="center"/>
            <w:hideMark/>
          </w:tcPr>
          <w:p w14:paraId="2A3D4CA8" w14:textId="313C4968" w:rsidR="00F50A0B" w:rsidRPr="00060C25" w:rsidRDefault="00F50A0B" w:rsidP="00F50A0B">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2CC4CA6B" w14:textId="77777777" w:rsidTr="003F0630">
        <w:trPr>
          <w:trHeight w:val="221"/>
        </w:trPr>
        <w:tc>
          <w:tcPr>
            <w:tcW w:w="0" w:type="auto"/>
            <w:vMerge/>
            <w:tcBorders>
              <w:top w:val="single" w:sz="4" w:space="0" w:color="auto"/>
              <w:left w:val="single" w:sz="4" w:space="0" w:color="auto"/>
              <w:bottom w:val="single" w:sz="4" w:space="0" w:color="auto"/>
              <w:right w:val="single" w:sz="4" w:space="0" w:color="auto"/>
            </w:tcBorders>
            <w:hideMark/>
          </w:tcPr>
          <w:p w14:paraId="3AA687A0" w14:textId="77777777" w:rsidR="00F50A0B" w:rsidRPr="00407F50" w:rsidRDefault="00F50A0B" w:rsidP="00F50A0B">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hideMark/>
          </w:tcPr>
          <w:p w14:paraId="21ADE14A" w14:textId="4F219E71" w:rsidR="00F50A0B" w:rsidRPr="00407F50" w:rsidRDefault="00F50A0B" w:rsidP="00F50A0B">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hideMark/>
          </w:tcPr>
          <w:p w14:paraId="26A89765" w14:textId="34ECBBD0" w:rsidR="00F50A0B" w:rsidRPr="00060C25" w:rsidRDefault="00F50A0B" w:rsidP="00F50A0B">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6667A148" w14:textId="77777777" w:rsidTr="003F0630">
        <w:trPr>
          <w:trHeight w:val="95"/>
        </w:trPr>
        <w:tc>
          <w:tcPr>
            <w:tcW w:w="0" w:type="auto"/>
            <w:vMerge/>
            <w:tcBorders>
              <w:top w:val="single" w:sz="4" w:space="0" w:color="auto"/>
              <w:left w:val="single" w:sz="4" w:space="0" w:color="auto"/>
              <w:bottom w:val="single" w:sz="4" w:space="0" w:color="auto"/>
              <w:right w:val="single" w:sz="4" w:space="0" w:color="auto"/>
            </w:tcBorders>
            <w:hideMark/>
          </w:tcPr>
          <w:p w14:paraId="149644B7" w14:textId="77777777" w:rsidR="00F50A0B" w:rsidRPr="00407F50" w:rsidRDefault="00F50A0B" w:rsidP="00F50A0B">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4254DDC6" w14:textId="67FA7410" w:rsidR="00F50A0B" w:rsidRPr="00407F50" w:rsidRDefault="00720B02" w:rsidP="00CA6BB2">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00CA6BB2" w:rsidRPr="00407F50">
              <w:rPr>
                <w:rFonts w:ascii="Times New Roman" w:eastAsia="Times New Roman" w:hAnsi="Times New Roman" w:cs="Times New Roman"/>
                <w:b/>
                <w:color w:val="000000" w:themeColor="text1"/>
                <w:sz w:val="24"/>
                <w:szCs w:val="24"/>
                <w:lang w:eastAsia="ru-RU"/>
              </w:rPr>
              <w:t>3</w:t>
            </w:r>
            <w:r w:rsidRPr="00407F50">
              <w:rPr>
                <w:rFonts w:ascii="Times New Roman" w:eastAsia="Times New Roman" w:hAnsi="Times New Roman" w:cs="Times New Roman"/>
                <w:b/>
                <w:color w:val="000000" w:themeColor="text1"/>
                <w:sz w:val="24"/>
                <w:szCs w:val="24"/>
                <w:lang w:eastAsia="ru-RU"/>
              </w:rPr>
              <w:t xml:space="preserve"> </w:t>
            </w:r>
            <w:r w:rsidR="003007B6" w:rsidRPr="00407F50">
              <w:rPr>
                <w:rFonts w:ascii="Times New Roman" w:eastAsia="Times New Roman" w:hAnsi="Times New Roman" w:cs="Times New Roman"/>
                <w:b/>
                <w:color w:val="000000" w:themeColor="text1"/>
                <w:sz w:val="24"/>
                <w:szCs w:val="24"/>
                <w:lang w:eastAsia="ru-RU"/>
              </w:rPr>
              <w:t>«</w:t>
            </w:r>
            <w:r w:rsidR="00F50A0B" w:rsidRPr="00407F50">
              <w:rPr>
                <w:rFonts w:ascii="Times New Roman" w:hAnsi="Times New Roman"/>
                <w:bCs/>
                <w:color w:val="000000" w:themeColor="text1"/>
              </w:rPr>
              <w:t>Наблюдение за функциональным состоянием пациента</w:t>
            </w:r>
            <w:r w:rsidR="003007B6" w:rsidRPr="00407F50">
              <w:rPr>
                <w:rFonts w:ascii="Times New Roman" w:hAnsi="Times New Roman"/>
                <w:bCs/>
                <w:color w:val="000000" w:themeColor="text1"/>
              </w:rPr>
              <w:t>»</w:t>
            </w:r>
            <w:r w:rsidR="00F50A0B" w:rsidRPr="00407F50">
              <w:rPr>
                <w:rFonts w:ascii="Times New Roman" w:hAnsi="Times New Roman"/>
                <w:bCs/>
                <w:color w:val="000000" w:themeColor="text1"/>
              </w:rPr>
              <w:t xml:space="preserve">. </w:t>
            </w:r>
          </w:p>
        </w:tc>
        <w:tc>
          <w:tcPr>
            <w:tcW w:w="800" w:type="pct"/>
            <w:tcBorders>
              <w:top w:val="single" w:sz="4" w:space="0" w:color="auto"/>
              <w:left w:val="single" w:sz="4" w:space="0" w:color="auto"/>
              <w:bottom w:val="single" w:sz="4" w:space="0" w:color="auto"/>
              <w:right w:val="single" w:sz="4" w:space="0" w:color="auto"/>
            </w:tcBorders>
            <w:vAlign w:val="center"/>
            <w:hideMark/>
          </w:tcPr>
          <w:p w14:paraId="4CCCC328" w14:textId="0A53FCD3" w:rsidR="00F50A0B" w:rsidRPr="00060C25" w:rsidRDefault="00F50A0B" w:rsidP="00F50A0B">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17CB8AE4" w14:textId="77777777" w:rsidTr="003F0630">
        <w:trPr>
          <w:trHeight w:val="308"/>
        </w:trPr>
        <w:tc>
          <w:tcPr>
            <w:tcW w:w="991" w:type="pct"/>
            <w:vMerge w:val="restart"/>
            <w:tcBorders>
              <w:top w:val="single" w:sz="4" w:space="0" w:color="auto"/>
              <w:left w:val="single" w:sz="4" w:space="0" w:color="auto"/>
              <w:bottom w:val="single" w:sz="4" w:space="0" w:color="auto"/>
              <w:right w:val="single" w:sz="4" w:space="0" w:color="auto"/>
            </w:tcBorders>
            <w:hideMark/>
          </w:tcPr>
          <w:p w14:paraId="30A33980" w14:textId="62C970C6" w:rsidR="00A33F49" w:rsidRPr="00407F50" w:rsidRDefault="00A33F49" w:rsidP="00A33F49">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Тема 2.3. Соблюдения правил личной гигиены пациента</w:t>
            </w:r>
          </w:p>
        </w:tc>
        <w:tc>
          <w:tcPr>
            <w:tcW w:w="3209" w:type="pct"/>
            <w:tcBorders>
              <w:top w:val="single" w:sz="4" w:space="0" w:color="auto"/>
              <w:left w:val="single" w:sz="4" w:space="0" w:color="auto"/>
              <w:bottom w:val="single" w:sz="4" w:space="0" w:color="auto"/>
              <w:right w:val="single" w:sz="4" w:space="0" w:color="auto"/>
            </w:tcBorders>
            <w:hideMark/>
          </w:tcPr>
          <w:p w14:paraId="00E19E06" w14:textId="230DE2E7" w:rsidR="00A33F49" w:rsidRPr="00407F50" w:rsidRDefault="00A33F49" w:rsidP="00A33F49">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hideMark/>
          </w:tcPr>
          <w:p w14:paraId="6A77FA55" w14:textId="1C75ADE0" w:rsidR="00A33F49" w:rsidRPr="00407F50" w:rsidRDefault="00A33F49" w:rsidP="00A33F49">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8</w:t>
            </w:r>
            <w:r w:rsidR="00CA6BB2" w:rsidRPr="00407F50">
              <w:rPr>
                <w:rFonts w:ascii="Times New Roman" w:hAnsi="Times New Roman"/>
                <w:b/>
                <w:bCs/>
                <w:color w:val="000000" w:themeColor="text1"/>
              </w:rPr>
              <w:t>/6</w:t>
            </w:r>
          </w:p>
        </w:tc>
      </w:tr>
      <w:tr w:rsidR="00407F50" w:rsidRPr="00407F50" w14:paraId="7377C012" w14:textId="77777777" w:rsidTr="003F0630">
        <w:trPr>
          <w:trHeight w:val="250"/>
        </w:trPr>
        <w:tc>
          <w:tcPr>
            <w:tcW w:w="0" w:type="auto"/>
            <w:vMerge/>
            <w:tcBorders>
              <w:top w:val="single" w:sz="4" w:space="0" w:color="auto"/>
              <w:left w:val="single" w:sz="4" w:space="0" w:color="auto"/>
              <w:bottom w:val="single" w:sz="4" w:space="0" w:color="auto"/>
              <w:right w:val="single" w:sz="4" w:space="0" w:color="auto"/>
            </w:tcBorders>
            <w:hideMark/>
          </w:tcPr>
          <w:p w14:paraId="769BFD01" w14:textId="77777777" w:rsidR="00A33F49" w:rsidRPr="00407F50" w:rsidRDefault="00A33F49" w:rsidP="00A33F49">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68A53450" w14:textId="77777777" w:rsidR="00A33F49" w:rsidRPr="00407F50" w:rsidRDefault="00A33F49" w:rsidP="00A33F49">
            <w:pPr>
              <w:spacing w:after="0" w:line="276" w:lineRule="auto"/>
              <w:ind w:right="142"/>
              <w:jc w:val="both"/>
              <w:rPr>
                <w:rFonts w:ascii="Times New Roman" w:hAnsi="Times New Roman"/>
                <w:bCs/>
                <w:color w:val="000000" w:themeColor="text1"/>
              </w:rPr>
            </w:pPr>
            <w:r w:rsidRPr="00407F50">
              <w:rPr>
                <w:rFonts w:ascii="Times New Roman" w:hAnsi="Times New Roman"/>
                <w:bCs/>
                <w:color w:val="000000" w:themeColor="text1"/>
              </w:rPr>
              <w:t>Санитарно-эпидемиологические требования соблюдения правил личной гигиены пациента.</w:t>
            </w:r>
          </w:p>
          <w:p w14:paraId="6EA22D13" w14:textId="11383467" w:rsidR="003007B6" w:rsidRPr="00407F50" w:rsidRDefault="003007B6" w:rsidP="003007B6">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Порядок проведения санитарной обработки пациента и гигиенического ухода за пациентом с недостаточностью самостоятельного ухода. </w:t>
            </w:r>
          </w:p>
        </w:tc>
        <w:tc>
          <w:tcPr>
            <w:tcW w:w="800" w:type="pct"/>
            <w:tcBorders>
              <w:top w:val="single" w:sz="4" w:space="0" w:color="auto"/>
              <w:left w:val="single" w:sz="4" w:space="0" w:color="auto"/>
              <w:bottom w:val="single" w:sz="4" w:space="0" w:color="auto"/>
              <w:right w:val="single" w:sz="4" w:space="0" w:color="auto"/>
            </w:tcBorders>
            <w:vAlign w:val="center"/>
            <w:hideMark/>
          </w:tcPr>
          <w:p w14:paraId="5EA823F1" w14:textId="0B7ED5E2"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63874933" w14:textId="77777777" w:rsidTr="003F0630">
        <w:trPr>
          <w:trHeight w:val="286"/>
        </w:trPr>
        <w:tc>
          <w:tcPr>
            <w:tcW w:w="0" w:type="auto"/>
            <w:vMerge/>
            <w:tcBorders>
              <w:top w:val="single" w:sz="4" w:space="0" w:color="auto"/>
              <w:left w:val="single" w:sz="4" w:space="0" w:color="auto"/>
              <w:bottom w:val="single" w:sz="4" w:space="0" w:color="auto"/>
              <w:right w:val="single" w:sz="4" w:space="0" w:color="auto"/>
            </w:tcBorders>
            <w:hideMark/>
          </w:tcPr>
          <w:p w14:paraId="5410657A" w14:textId="77777777" w:rsidR="00A33F49" w:rsidRPr="00407F50" w:rsidRDefault="00A33F49" w:rsidP="00A33F49">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hideMark/>
          </w:tcPr>
          <w:p w14:paraId="1411EBBD" w14:textId="7822382D" w:rsidR="00A33F49" w:rsidRPr="00407F50" w:rsidRDefault="00A33F49" w:rsidP="00A33F49">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hideMark/>
          </w:tcPr>
          <w:p w14:paraId="0E8D7327" w14:textId="3F10E173"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30052A10" w14:textId="77777777" w:rsidTr="003F0630">
        <w:trPr>
          <w:trHeight w:val="193"/>
        </w:trPr>
        <w:tc>
          <w:tcPr>
            <w:tcW w:w="0" w:type="auto"/>
            <w:vMerge/>
            <w:tcBorders>
              <w:top w:val="single" w:sz="4" w:space="0" w:color="auto"/>
              <w:left w:val="single" w:sz="4" w:space="0" w:color="auto"/>
              <w:bottom w:val="single" w:sz="4" w:space="0" w:color="auto"/>
              <w:right w:val="single" w:sz="4" w:space="0" w:color="auto"/>
            </w:tcBorders>
            <w:hideMark/>
          </w:tcPr>
          <w:p w14:paraId="581025E8" w14:textId="77777777" w:rsidR="00A33F49" w:rsidRPr="00407F50" w:rsidRDefault="00A33F49" w:rsidP="00A33F49">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7E8B2333" w14:textId="0E43715E" w:rsidR="00A33F49" w:rsidRPr="00407F50" w:rsidRDefault="00720B02" w:rsidP="00CA6BB2">
            <w:pPr>
              <w:spacing w:after="0" w:line="276" w:lineRule="auto"/>
              <w:ind w:right="142"/>
              <w:jc w:val="both"/>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00CA6BB2" w:rsidRPr="00407F50">
              <w:rPr>
                <w:rFonts w:ascii="Times New Roman" w:eastAsia="Times New Roman" w:hAnsi="Times New Roman" w:cs="Times New Roman"/>
                <w:b/>
                <w:color w:val="000000" w:themeColor="text1"/>
                <w:sz w:val="24"/>
                <w:szCs w:val="24"/>
                <w:lang w:eastAsia="ru-RU"/>
              </w:rPr>
              <w:t>4</w:t>
            </w:r>
            <w:r w:rsidRPr="00407F50">
              <w:rPr>
                <w:rFonts w:ascii="Times New Roman" w:eastAsia="Times New Roman" w:hAnsi="Times New Roman" w:cs="Times New Roman"/>
                <w:b/>
                <w:color w:val="000000" w:themeColor="text1"/>
                <w:sz w:val="24"/>
                <w:szCs w:val="24"/>
                <w:lang w:eastAsia="ru-RU"/>
              </w:rPr>
              <w:t xml:space="preserve"> </w:t>
            </w:r>
            <w:r w:rsidR="003007B6" w:rsidRPr="00407F50">
              <w:rPr>
                <w:rFonts w:ascii="Times New Roman" w:eastAsia="Times New Roman" w:hAnsi="Times New Roman" w:cs="Times New Roman"/>
                <w:b/>
                <w:color w:val="000000" w:themeColor="text1"/>
                <w:sz w:val="24"/>
                <w:szCs w:val="24"/>
                <w:lang w:eastAsia="ru-RU"/>
              </w:rPr>
              <w:t>«</w:t>
            </w:r>
            <w:r w:rsidR="00A33F49" w:rsidRPr="00407F50">
              <w:rPr>
                <w:rFonts w:ascii="Times New Roman" w:hAnsi="Times New Roman"/>
                <w:bCs/>
                <w:color w:val="000000" w:themeColor="text1"/>
              </w:rPr>
              <w:t>Создание комфортных условий пребывания пациента в медицинской организации</w:t>
            </w:r>
            <w:r w:rsidR="003007B6" w:rsidRPr="00407F50">
              <w:rPr>
                <w:rFonts w:ascii="Times New Roman" w:hAnsi="Times New Roman"/>
                <w:bCs/>
                <w:color w:val="000000" w:themeColor="text1"/>
              </w:rPr>
              <w:t>»</w:t>
            </w:r>
            <w:r w:rsidR="00A33F49" w:rsidRPr="00407F50">
              <w:rPr>
                <w:rFonts w:ascii="Times New Roman" w:hAnsi="Times New Roman"/>
                <w:bCs/>
                <w:color w:val="000000" w:themeColor="text1"/>
              </w:rPr>
              <w:t xml:space="preserve">. </w:t>
            </w:r>
          </w:p>
        </w:tc>
        <w:tc>
          <w:tcPr>
            <w:tcW w:w="800" w:type="pct"/>
            <w:tcBorders>
              <w:top w:val="single" w:sz="4" w:space="0" w:color="auto"/>
              <w:left w:val="single" w:sz="4" w:space="0" w:color="auto"/>
              <w:bottom w:val="single" w:sz="4" w:space="0" w:color="auto"/>
              <w:right w:val="single" w:sz="4" w:space="0" w:color="auto"/>
            </w:tcBorders>
            <w:vAlign w:val="center"/>
            <w:hideMark/>
          </w:tcPr>
          <w:p w14:paraId="3AD24746" w14:textId="56D095AE"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52728132" w14:textId="77777777" w:rsidTr="003F0630">
        <w:trPr>
          <w:trHeight w:val="393"/>
        </w:trPr>
        <w:tc>
          <w:tcPr>
            <w:tcW w:w="991" w:type="pct"/>
            <w:vMerge w:val="restart"/>
            <w:tcBorders>
              <w:top w:val="single" w:sz="4" w:space="0" w:color="auto"/>
              <w:left w:val="single" w:sz="4" w:space="0" w:color="auto"/>
              <w:bottom w:val="single" w:sz="4" w:space="0" w:color="auto"/>
              <w:right w:val="single" w:sz="4" w:space="0" w:color="auto"/>
            </w:tcBorders>
            <w:hideMark/>
          </w:tcPr>
          <w:p w14:paraId="1AEC640A" w14:textId="65C9641D" w:rsidR="00A33F49" w:rsidRPr="00407F50" w:rsidRDefault="00A33F49" w:rsidP="00A33F49">
            <w:pPr>
              <w:spacing w:after="0" w:line="276" w:lineRule="auto"/>
              <w:ind w:right="142"/>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Тема 2.4. Личная гигиена пациента.</w:t>
            </w:r>
          </w:p>
        </w:tc>
        <w:tc>
          <w:tcPr>
            <w:tcW w:w="3209" w:type="pct"/>
            <w:tcBorders>
              <w:top w:val="single" w:sz="4" w:space="0" w:color="auto"/>
              <w:left w:val="single" w:sz="4" w:space="0" w:color="auto"/>
              <w:bottom w:val="single" w:sz="4" w:space="0" w:color="auto"/>
              <w:right w:val="single" w:sz="4" w:space="0" w:color="auto"/>
            </w:tcBorders>
            <w:hideMark/>
          </w:tcPr>
          <w:p w14:paraId="79C68A67" w14:textId="3668E3A4" w:rsidR="00A33F49" w:rsidRPr="00407F50" w:rsidRDefault="00A33F49" w:rsidP="00A33F49">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hideMark/>
          </w:tcPr>
          <w:p w14:paraId="50B88927" w14:textId="699C323B" w:rsidR="00A33F49" w:rsidRPr="00407F50" w:rsidRDefault="00A33F49" w:rsidP="00A33F49">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8</w:t>
            </w:r>
            <w:r w:rsidR="00CA6BB2" w:rsidRPr="00407F50">
              <w:rPr>
                <w:rFonts w:ascii="Times New Roman" w:hAnsi="Times New Roman"/>
                <w:b/>
                <w:bCs/>
                <w:color w:val="000000" w:themeColor="text1"/>
              </w:rPr>
              <w:t>/6</w:t>
            </w:r>
          </w:p>
        </w:tc>
      </w:tr>
      <w:tr w:rsidR="00407F50" w:rsidRPr="00407F50" w14:paraId="08C25C73" w14:textId="77777777" w:rsidTr="003F0630">
        <w:trPr>
          <w:trHeight w:val="286"/>
        </w:trPr>
        <w:tc>
          <w:tcPr>
            <w:tcW w:w="0" w:type="auto"/>
            <w:vMerge/>
            <w:tcBorders>
              <w:top w:val="single" w:sz="4" w:space="0" w:color="auto"/>
              <w:left w:val="single" w:sz="4" w:space="0" w:color="auto"/>
              <w:bottom w:val="single" w:sz="4" w:space="0" w:color="auto"/>
              <w:right w:val="single" w:sz="4" w:space="0" w:color="auto"/>
            </w:tcBorders>
            <w:hideMark/>
          </w:tcPr>
          <w:p w14:paraId="0DD347D0" w14:textId="77777777" w:rsidR="00A33F49" w:rsidRPr="00407F50" w:rsidRDefault="00A33F49" w:rsidP="00A33F49">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hideMark/>
          </w:tcPr>
          <w:p w14:paraId="145BAF84" w14:textId="7B400C3A" w:rsidR="00A33F49" w:rsidRPr="00407F50" w:rsidRDefault="00A33F49" w:rsidP="003007B6">
            <w:pPr>
              <w:spacing w:after="0" w:line="276" w:lineRule="auto"/>
              <w:jc w:val="both"/>
              <w:rPr>
                <w:rFonts w:ascii="Times New Roman" w:eastAsia="Times New Roman" w:hAnsi="Times New Roman" w:cs="Times New Roman"/>
                <w:color w:val="000000" w:themeColor="text1"/>
                <w:sz w:val="24"/>
                <w:szCs w:val="24"/>
                <w:lang w:eastAsia="ru-RU"/>
              </w:rPr>
            </w:pPr>
            <w:r w:rsidRPr="00407F50">
              <w:rPr>
                <w:rFonts w:ascii="Times New Roman" w:hAnsi="Times New Roman"/>
                <w:bCs/>
                <w:color w:val="000000" w:themeColor="text1"/>
              </w:rPr>
              <w:t>Алгоритм смены нательного и постельного белья пациенту с недостаточностью самостоятельного ухода.</w:t>
            </w:r>
          </w:p>
        </w:tc>
        <w:tc>
          <w:tcPr>
            <w:tcW w:w="800" w:type="pct"/>
            <w:tcBorders>
              <w:top w:val="single" w:sz="4" w:space="0" w:color="auto"/>
              <w:left w:val="single" w:sz="4" w:space="0" w:color="auto"/>
              <w:bottom w:val="single" w:sz="4" w:space="0" w:color="auto"/>
              <w:right w:val="single" w:sz="4" w:space="0" w:color="auto"/>
            </w:tcBorders>
            <w:vAlign w:val="center"/>
            <w:hideMark/>
          </w:tcPr>
          <w:p w14:paraId="1C692522" w14:textId="00F586D0"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3F0449A4" w14:textId="77777777" w:rsidTr="003F0630">
        <w:trPr>
          <w:trHeight w:val="345"/>
        </w:trPr>
        <w:tc>
          <w:tcPr>
            <w:tcW w:w="0" w:type="auto"/>
            <w:vMerge/>
            <w:tcBorders>
              <w:top w:val="single" w:sz="4" w:space="0" w:color="auto"/>
              <w:left w:val="single" w:sz="4" w:space="0" w:color="auto"/>
              <w:bottom w:val="single" w:sz="4" w:space="0" w:color="auto"/>
              <w:right w:val="single" w:sz="4" w:space="0" w:color="auto"/>
            </w:tcBorders>
            <w:hideMark/>
          </w:tcPr>
          <w:p w14:paraId="23616C1D" w14:textId="77777777" w:rsidR="00A33F49" w:rsidRPr="00407F50" w:rsidRDefault="00A33F49" w:rsidP="00A33F49">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hideMark/>
          </w:tcPr>
          <w:p w14:paraId="6B7D612F" w14:textId="7C568418" w:rsidR="00A33F49" w:rsidRPr="00407F50" w:rsidRDefault="00A33F49" w:rsidP="00A33F49">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hideMark/>
          </w:tcPr>
          <w:p w14:paraId="4406414F" w14:textId="62E9A2E4"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5B9E632C" w14:textId="77777777" w:rsidTr="003007B6">
        <w:trPr>
          <w:trHeight w:val="259"/>
        </w:trPr>
        <w:tc>
          <w:tcPr>
            <w:tcW w:w="0" w:type="auto"/>
            <w:vMerge/>
            <w:tcBorders>
              <w:top w:val="single" w:sz="4" w:space="0" w:color="auto"/>
              <w:left w:val="single" w:sz="4" w:space="0" w:color="auto"/>
              <w:bottom w:val="single" w:sz="4" w:space="0" w:color="auto"/>
              <w:right w:val="single" w:sz="4" w:space="0" w:color="auto"/>
            </w:tcBorders>
            <w:hideMark/>
          </w:tcPr>
          <w:p w14:paraId="2289FF88" w14:textId="77777777" w:rsidR="00A33F49" w:rsidRPr="00407F50" w:rsidRDefault="00A33F49" w:rsidP="00A33F49">
            <w:pPr>
              <w:spacing w:after="0" w:line="240" w:lineRule="auto"/>
              <w:rPr>
                <w:rFonts w:ascii="Times New Roman" w:eastAsia="Times New Roman" w:hAnsi="Times New Roman" w:cs="Times New Roman"/>
                <w:b/>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231CCDEA" w14:textId="4C60D7AC" w:rsidR="00A33F49" w:rsidRPr="00407F50" w:rsidRDefault="00720B02" w:rsidP="00CA6BB2">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00CA6BB2" w:rsidRPr="00407F50">
              <w:rPr>
                <w:rFonts w:ascii="Times New Roman" w:eastAsia="Times New Roman" w:hAnsi="Times New Roman" w:cs="Times New Roman"/>
                <w:b/>
                <w:color w:val="000000" w:themeColor="text1"/>
                <w:sz w:val="24"/>
                <w:szCs w:val="24"/>
                <w:lang w:eastAsia="ru-RU"/>
              </w:rPr>
              <w:t>5</w:t>
            </w:r>
            <w:r w:rsidRPr="00407F50">
              <w:rPr>
                <w:rFonts w:ascii="Times New Roman" w:eastAsia="Times New Roman" w:hAnsi="Times New Roman" w:cs="Times New Roman"/>
                <w:b/>
                <w:color w:val="000000" w:themeColor="text1"/>
                <w:sz w:val="24"/>
                <w:szCs w:val="24"/>
                <w:lang w:eastAsia="ru-RU"/>
              </w:rPr>
              <w:t xml:space="preserve"> </w:t>
            </w:r>
            <w:r w:rsidR="003007B6" w:rsidRPr="00407F50">
              <w:rPr>
                <w:rFonts w:ascii="Times New Roman" w:eastAsia="Times New Roman" w:hAnsi="Times New Roman" w:cs="Times New Roman"/>
                <w:b/>
                <w:color w:val="000000" w:themeColor="text1"/>
                <w:sz w:val="24"/>
                <w:szCs w:val="24"/>
                <w:lang w:eastAsia="ru-RU"/>
              </w:rPr>
              <w:t>«</w:t>
            </w:r>
            <w:r w:rsidR="00A33F49" w:rsidRPr="00407F50">
              <w:rPr>
                <w:rFonts w:ascii="Times New Roman" w:hAnsi="Times New Roman"/>
                <w:bCs/>
                <w:color w:val="000000" w:themeColor="text1"/>
              </w:rPr>
              <w:t>Смена нательного и постельного белья</w:t>
            </w:r>
            <w:r w:rsidR="003007B6" w:rsidRPr="00407F50">
              <w:rPr>
                <w:rFonts w:ascii="Times New Roman" w:hAnsi="Times New Roman"/>
                <w:bCs/>
                <w:color w:val="000000" w:themeColor="text1"/>
              </w:rPr>
              <w:t>»</w:t>
            </w:r>
            <w:r w:rsidR="00A33F49" w:rsidRPr="00407F50">
              <w:rPr>
                <w:rFonts w:ascii="Times New Roman" w:hAnsi="Times New Roman"/>
                <w:bCs/>
                <w:color w:val="000000" w:themeColor="text1"/>
              </w:rPr>
              <w:t>.</w:t>
            </w:r>
          </w:p>
        </w:tc>
        <w:tc>
          <w:tcPr>
            <w:tcW w:w="800" w:type="pct"/>
            <w:tcBorders>
              <w:top w:val="single" w:sz="4" w:space="0" w:color="auto"/>
              <w:left w:val="single" w:sz="4" w:space="0" w:color="auto"/>
              <w:bottom w:val="single" w:sz="4" w:space="0" w:color="auto"/>
              <w:right w:val="single" w:sz="4" w:space="0" w:color="auto"/>
            </w:tcBorders>
            <w:vAlign w:val="center"/>
            <w:hideMark/>
          </w:tcPr>
          <w:p w14:paraId="231444C1" w14:textId="7C26ECF5"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4A708448" w14:textId="77777777" w:rsidTr="003F0630">
        <w:trPr>
          <w:trHeight w:val="250"/>
        </w:trPr>
        <w:tc>
          <w:tcPr>
            <w:tcW w:w="991" w:type="pct"/>
            <w:vMerge w:val="restart"/>
            <w:tcBorders>
              <w:top w:val="single" w:sz="4" w:space="0" w:color="auto"/>
              <w:left w:val="single" w:sz="4" w:space="0" w:color="auto"/>
              <w:right w:val="single" w:sz="4" w:space="0" w:color="auto"/>
            </w:tcBorders>
            <w:hideMark/>
          </w:tcPr>
          <w:p w14:paraId="6F0A9869" w14:textId="48DD179A" w:rsidR="00A33F49" w:rsidRPr="00407F50" w:rsidRDefault="00A33F49" w:rsidP="00A33F49">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2.5.</w:t>
            </w:r>
            <w:r w:rsidRPr="00407F50">
              <w:rPr>
                <w:rFonts w:ascii="Times New Roman" w:hAnsi="Times New Roman"/>
                <w:bCs/>
                <w:color w:val="000000" w:themeColor="text1"/>
              </w:rPr>
              <w:t xml:space="preserve"> </w:t>
            </w:r>
            <w:r w:rsidRPr="00407F50">
              <w:rPr>
                <w:rFonts w:ascii="Times New Roman" w:hAnsi="Times New Roman"/>
                <w:b/>
                <w:bCs/>
                <w:color w:val="000000" w:themeColor="text1"/>
              </w:rPr>
              <w:t xml:space="preserve">Использование средств и предметов ухода за пациентом.  </w:t>
            </w:r>
          </w:p>
        </w:tc>
        <w:tc>
          <w:tcPr>
            <w:tcW w:w="3209" w:type="pct"/>
            <w:tcBorders>
              <w:top w:val="single" w:sz="4" w:space="0" w:color="auto"/>
              <w:left w:val="single" w:sz="4" w:space="0" w:color="auto"/>
              <w:bottom w:val="single" w:sz="4" w:space="0" w:color="auto"/>
              <w:right w:val="single" w:sz="4" w:space="0" w:color="auto"/>
            </w:tcBorders>
            <w:hideMark/>
          </w:tcPr>
          <w:p w14:paraId="0485E1FE" w14:textId="67ACD986" w:rsidR="00A33F49" w:rsidRPr="00407F50" w:rsidRDefault="00A33F49" w:rsidP="00A33F49">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hideMark/>
          </w:tcPr>
          <w:p w14:paraId="1F3B8BD7" w14:textId="283FE2B1" w:rsidR="00A33F49" w:rsidRPr="00407F50" w:rsidRDefault="00A33F49" w:rsidP="00A33F49">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8</w:t>
            </w:r>
            <w:r w:rsidR="00CA6BB2" w:rsidRPr="00407F50">
              <w:rPr>
                <w:rFonts w:ascii="Times New Roman" w:hAnsi="Times New Roman"/>
                <w:b/>
                <w:bCs/>
                <w:color w:val="000000" w:themeColor="text1"/>
              </w:rPr>
              <w:t>/6</w:t>
            </w:r>
          </w:p>
        </w:tc>
      </w:tr>
      <w:tr w:rsidR="00407F50" w:rsidRPr="00407F50" w14:paraId="179DD4FC" w14:textId="77777777" w:rsidTr="003F0630">
        <w:trPr>
          <w:trHeight w:val="357"/>
        </w:trPr>
        <w:tc>
          <w:tcPr>
            <w:tcW w:w="0" w:type="auto"/>
            <w:vMerge/>
            <w:tcBorders>
              <w:left w:val="single" w:sz="4" w:space="0" w:color="auto"/>
              <w:right w:val="single" w:sz="4" w:space="0" w:color="auto"/>
            </w:tcBorders>
            <w:hideMark/>
          </w:tcPr>
          <w:p w14:paraId="598F9B71" w14:textId="77777777" w:rsidR="00A33F49" w:rsidRPr="00407F50" w:rsidRDefault="00A33F49" w:rsidP="00A33F49">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hideMark/>
          </w:tcPr>
          <w:p w14:paraId="523509F8" w14:textId="77777777" w:rsidR="00C03BB1" w:rsidRPr="00407F50" w:rsidRDefault="00A33F49" w:rsidP="00A33F49">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Правила использования и хранения предметов ухода за пациентом. </w:t>
            </w:r>
          </w:p>
          <w:p w14:paraId="5202D6E9" w14:textId="77777777" w:rsidR="00C03BB1" w:rsidRPr="00407F50" w:rsidRDefault="00A33F49" w:rsidP="00A33F49">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Методы пособия при физиологических отправлениях пациенту с недостаточностью самостоятельного ухода. </w:t>
            </w:r>
          </w:p>
          <w:p w14:paraId="5A4465C3" w14:textId="77777777" w:rsidR="00A33F49" w:rsidRPr="00407F50" w:rsidRDefault="00A33F49" w:rsidP="00A33F49">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Правила информирования об изменениях в состоянии пациента.</w:t>
            </w:r>
          </w:p>
          <w:p w14:paraId="74763851" w14:textId="77777777" w:rsidR="00C03BB1" w:rsidRPr="00407F50" w:rsidRDefault="00C03BB1" w:rsidP="00A33F49">
            <w:pPr>
              <w:spacing w:after="0" w:line="276" w:lineRule="auto"/>
              <w:jc w:val="both"/>
              <w:rPr>
                <w:color w:val="000000" w:themeColor="text1"/>
              </w:rPr>
            </w:pPr>
            <w:r w:rsidRPr="00407F50">
              <w:rPr>
                <w:rFonts w:ascii="Times New Roman" w:hAnsi="Times New Roman"/>
                <w:bCs/>
                <w:color w:val="000000" w:themeColor="text1"/>
              </w:rPr>
              <w:t>Оказание пособия пациенту с недостаточностью самостоятельного ухода при физиологических отправлениях.</w:t>
            </w:r>
            <w:r w:rsidRPr="00407F50">
              <w:rPr>
                <w:color w:val="000000" w:themeColor="text1"/>
              </w:rPr>
              <w:t xml:space="preserve"> </w:t>
            </w:r>
          </w:p>
          <w:p w14:paraId="754B1D5B" w14:textId="765B666C" w:rsidR="00C03BB1" w:rsidRPr="00407F50" w:rsidRDefault="00C03BB1" w:rsidP="00A33F49">
            <w:pPr>
              <w:spacing w:after="0" w:line="276" w:lineRule="auto"/>
              <w:jc w:val="both"/>
              <w:rPr>
                <w:rFonts w:ascii="Times New Roman" w:eastAsia="Times New Roman" w:hAnsi="Times New Roman" w:cs="Times New Roman"/>
                <w:color w:val="000000" w:themeColor="text1"/>
                <w:sz w:val="24"/>
                <w:szCs w:val="24"/>
                <w:lang w:eastAsia="ru-RU"/>
              </w:rPr>
            </w:pPr>
            <w:r w:rsidRPr="00407F50">
              <w:rPr>
                <w:rFonts w:ascii="Times New Roman" w:hAnsi="Times New Roman"/>
                <w:bCs/>
                <w:color w:val="000000" w:themeColor="text1"/>
              </w:rPr>
              <w:t>Проведение санитарной обработки, гигиенического ухода за тяжелобольными пациентами (умывание, обтирание кожных покровов, полоскание полости рта).</w:t>
            </w:r>
          </w:p>
        </w:tc>
        <w:tc>
          <w:tcPr>
            <w:tcW w:w="800" w:type="pct"/>
            <w:tcBorders>
              <w:top w:val="single" w:sz="4" w:space="0" w:color="auto"/>
              <w:left w:val="single" w:sz="4" w:space="0" w:color="auto"/>
              <w:bottom w:val="single" w:sz="4" w:space="0" w:color="auto"/>
              <w:right w:val="single" w:sz="4" w:space="0" w:color="auto"/>
            </w:tcBorders>
            <w:vAlign w:val="center"/>
            <w:hideMark/>
          </w:tcPr>
          <w:p w14:paraId="5DB22E0F" w14:textId="4A454791"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5C914027" w14:textId="77777777" w:rsidTr="003F0630">
        <w:trPr>
          <w:trHeight w:val="297"/>
        </w:trPr>
        <w:tc>
          <w:tcPr>
            <w:tcW w:w="0" w:type="auto"/>
            <w:vMerge/>
            <w:tcBorders>
              <w:left w:val="single" w:sz="4" w:space="0" w:color="auto"/>
              <w:right w:val="single" w:sz="4" w:space="0" w:color="auto"/>
            </w:tcBorders>
            <w:hideMark/>
          </w:tcPr>
          <w:p w14:paraId="1D0091BA" w14:textId="77777777" w:rsidR="00A33F49" w:rsidRPr="00407F50" w:rsidRDefault="00A33F49" w:rsidP="00A33F49">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hideMark/>
          </w:tcPr>
          <w:p w14:paraId="39E35FAB" w14:textId="0510F84E" w:rsidR="00A33F49" w:rsidRPr="00407F50" w:rsidRDefault="00A33F49" w:rsidP="00A33F49">
            <w:pPr>
              <w:spacing w:after="0" w:line="276" w:lineRule="auto"/>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hideMark/>
          </w:tcPr>
          <w:p w14:paraId="62D9E774" w14:textId="1B022DCA"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317ECA99" w14:textId="77777777" w:rsidTr="00C03BB1">
        <w:trPr>
          <w:trHeight w:val="661"/>
        </w:trPr>
        <w:tc>
          <w:tcPr>
            <w:tcW w:w="0" w:type="auto"/>
            <w:vMerge/>
            <w:tcBorders>
              <w:left w:val="single" w:sz="4" w:space="0" w:color="auto"/>
              <w:right w:val="single" w:sz="4" w:space="0" w:color="auto"/>
            </w:tcBorders>
            <w:hideMark/>
          </w:tcPr>
          <w:p w14:paraId="4B571167" w14:textId="77777777" w:rsidR="00A33F49" w:rsidRPr="00407F50" w:rsidRDefault="00A33F49" w:rsidP="00A33F49">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66437235" w14:textId="3A3EC7FD" w:rsidR="00A33F49" w:rsidRPr="00407F50" w:rsidRDefault="00720B02" w:rsidP="00CA6BB2">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00CA6BB2" w:rsidRPr="00407F50">
              <w:rPr>
                <w:rFonts w:ascii="Times New Roman" w:eastAsia="Times New Roman" w:hAnsi="Times New Roman" w:cs="Times New Roman"/>
                <w:b/>
                <w:color w:val="000000" w:themeColor="text1"/>
                <w:sz w:val="24"/>
                <w:szCs w:val="24"/>
                <w:lang w:eastAsia="ru-RU"/>
              </w:rPr>
              <w:t>6</w:t>
            </w:r>
            <w:r w:rsidRPr="00407F50">
              <w:rPr>
                <w:rFonts w:ascii="Times New Roman" w:eastAsia="Times New Roman" w:hAnsi="Times New Roman" w:cs="Times New Roman"/>
                <w:b/>
                <w:color w:val="000000" w:themeColor="text1"/>
                <w:sz w:val="24"/>
                <w:szCs w:val="24"/>
                <w:lang w:eastAsia="ru-RU"/>
              </w:rPr>
              <w:t xml:space="preserve"> </w:t>
            </w:r>
            <w:r w:rsidR="00C03BB1" w:rsidRPr="00407F50">
              <w:rPr>
                <w:rFonts w:ascii="Times New Roman" w:eastAsia="Times New Roman" w:hAnsi="Times New Roman" w:cs="Times New Roman"/>
                <w:b/>
                <w:color w:val="000000" w:themeColor="text1"/>
                <w:sz w:val="24"/>
                <w:szCs w:val="24"/>
                <w:lang w:eastAsia="ru-RU"/>
              </w:rPr>
              <w:t>«</w:t>
            </w:r>
            <w:r w:rsidR="00C03BB1" w:rsidRPr="00407F50">
              <w:rPr>
                <w:rFonts w:ascii="Times New Roman" w:hAnsi="Times New Roman"/>
                <w:bCs/>
                <w:color w:val="000000" w:themeColor="text1"/>
              </w:rPr>
              <w:t>Проведение</w:t>
            </w:r>
            <w:r w:rsidR="00A33F49" w:rsidRPr="00407F50">
              <w:rPr>
                <w:rFonts w:ascii="Times New Roman" w:hAnsi="Times New Roman"/>
                <w:bCs/>
                <w:color w:val="000000" w:themeColor="text1"/>
              </w:rPr>
              <w:t xml:space="preserve"> санитарной обработке и гигиеническо</w:t>
            </w:r>
            <w:r w:rsidR="00C03BB1" w:rsidRPr="00407F50">
              <w:rPr>
                <w:rFonts w:ascii="Times New Roman" w:hAnsi="Times New Roman"/>
                <w:bCs/>
                <w:color w:val="000000" w:themeColor="text1"/>
              </w:rPr>
              <w:t>го ухода</w:t>
            </w:r>
            <w:r w:rsidR="00A33F49" w:rsidRPr="00407F50">
              <w:rPr>
                <w:rFonts w:ascii="Times New Roman" w:hAnsi="Times New Roman"/>
                <w:bCs/>
                <w:color w:val="000000" w:themeColor="text1"/>
              </w:rPr>
              <w:t xml:space="preserve"> за пациентом</w:t>
            </w:r>
            <w:r w:rsidR="00C03BB1" w:rsidRPr="00407F50">
              <w:rPr>
                <w:rFonts w:ascii="Times New Roman" w:hAnsi="Times New Roman"/>
                <w:bCs/>
                <w:color w:val="000000" w:themeColor="text1"/>
              </w:rPr>
              <w:t>»</w:t>
            </w:r>
            <w:r w:rsidR="00A33F49" w:rsidRPr="00407F50">
              <w:rPr>
                <w:rFonts w:ascii="Times New Roman" w:hAnsi="Times New Roman"/>
                <w:bCs/>
                <w:color w:val="000000" w:themeColor="text1"/>
              </w:rPr>
              <w:t xml:space="preserve">. </w:t>
            </w:r>
          </w:p>
        </w:tc>
        <w:tc>
          <w:tcPr>
            <w:tcW w:w="800" w:type="pct"/>
            <w:tcBorders>
              <w:top w:val="single" w:sz="4" w:space="0" w:color="auto"/>
              <w:left w:val="single" w:sz="4" w:space="0" w:color="auto"/>
              <w:bottom w:val="single" w:sz="4" w:space="0" w:color="auto"/>
              <w:right w:val="single" w:sz="4" w:space="0" w:color="auto"/>
            </w:tcBorders>
            <w:vAlign w:val="center"/>
            <w:hideMark/>
          </w:tcPr>
          <w:p w14:paraId="44815AA2" w14:textId="4592D218"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20AAC681" w14:textId="77777777" w:rsidTr="003F0630">
        <w:trPr>
          <w:trHeight w:val="304"/>
        </w:trPr>
        <w:tc>
          <w:tcPr>
            <w:tcW w:w="991" w:type="pct"/>
            <w:vMerge w:val="restart"/>
            <w:tcBorders>
              <w:top w:val="single" w:sz="4" w:space="0" w:color="auto"/>
              <w:left w:val="single" w:sz="4" w:space="0" w:color="auto"/>
              <w:bottom w:val="single" w:sz="4" w:space="0" w:color="auto"/>
              <w:right w:val="single" w:sz="4" w:space="0" w:color="auto"/>
            </w:tcBorders>
            <w:hideMark/>
          </w:tcPr>
          <w:p w14:paraId="63F2B4E8" w14:textId="5EB819AF" w:rsidR="00A33F49" w:rsidRPr="00407F50" w:rsidRDefault="00A33F49" w:rsidP="00A33F49">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2.6. Транспортировка и перемещение пациента с использованием принципов эргономики.</w:t>
            </w:r>
          </w:p>
        </w:tc>
        <w:tc>
          <w:tcPr>
            <w:tcW w:w="3209" w:type="pct"/>
            <w:tcBorders>
              <w:top w:val="single" w:sz="4" w:space="0" w:color="auto"/>
              <w:left w:val="single" w:sz="4" w:space="0" w:color="auto"/>
              <w:bottom w:val="single" w:sz="4" w:space="0" w:color="auto"/>
              <w:right w:val="single" w:sz="4" w:space="0" w:color="auto"/>
            </w:tcBorders>
            <w:hideMark/>
          </w:tcPr>
          <w:p w14:paraId="71131AB2" w14:textId="367A2CA9" w:rsidR="00A33F49" w:rsidRPr="00407F50" w:rsidRDefault="00A33F49" w:rsidP="00A33F49">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hideMark/>
          </w:tcPr>
          <w:p w14:paraId="04F40685" w14:textId="35E8714D" w:rsidR="00A33F49" w:rsidRPr="00407F50" w:rsidRDefault="00A33F49" w:rsidP="00A33F49">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8</w:t>
            </w:r>
            <w:r w:rsidR="00CA6BB2" w:rsidRPr="00407F50">
              <w:rPr>
                <w:rFonts w:ascii="Times New Roman" w:hAnsi="Times New Roman"/>
                <w:b/>
                <w:bCs/>
                <w:color w:val="000000" w:themeColor="text1"/>
              </w:rPr>
              <w:t>/6</w:t>
            </w:r>
          </w:p>
        </w:tc>
      </w:tr>
      <w:tr w:rsidR="00407F50" w:rsidRPr="00407F50" w14:paraId="365A4EAC" w14:textId="77777777" w:rsidTr="003F0630">
        <w:trPr>
          <w:trHeight w:val="262"/>
        </w:trPr>
        <w:tc>
          <w:tcPr>
            <w:tcW w:w="0" w:type="auto"/>
            <w:vMerge/>
            <w:tcBorders>
              <w:top w:val="single" w:sz="4" w:space="0" w:color="auto"/>
              <w:left w:val="single" w:sz="4" w:space="0" w:color="auto"/>
              <w:bottom w:val="single" w:sz="4" w:space="0" w:color="auto"/>
              <w:right w:val="single" w:sz="4" w:space="0" w:color="auto"/>
            </w:tcBorders>
            <w:hideMark/>
          </w:tcPr>
          <w:p w14:paraId="528E0074" w14:textId="77777777" w:rsidR="00A33F49" w:rsidRPr="00407F50" w:rsidRDefault="00A33F49" w:rsidP="00A33F49">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hideMark/>
          </w:tcPr>
          <w:p w14:paraId="66D32C92" w14:textId="77777777" w:rsidR="00C03BB1" w:rsidRPr="00407F50" w:rsidRDefault="00A33F49" w:rsidP="00C03BB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Условия безопасной транспортировки и перемещения пациента с использованием принципов эргономики. </w:t>
            </w:r>
          </w:p>
          <w:p w14:paraId="7EC209E1" w14:textId="4E61CF74" w:rsidR="00C03BB1" w:rsidRPr="00407F50" w:rsidRDefault="00A33F49" w:rsidP="00C03BB1">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Здоровьесберегающие технологии при перемещении пациента с недостаточностью самостоятельного ухода.</w:t>
            </w:r>
            <w:r w:rsidR="00C03BB1" w:rsidRPr="00407F50">
              <w:rPr>
                <w:rFonts w:ascii="Times New Roman" w:hAnsi="Times New Roman"/>
                <w:bCs/>
                <w:color w:val="000000" w:themeColor="text1"/>
              </w:rPr>
              <w:t xml:space="preserve"> </w:t>
            </w:r>
          </w:p>
          <w:p w14:paraId="2CB447D2" w14:textId="7501F2F9" w:rsidR="00A33F49" w:rsidRPr="00407F50" w:rsidRDefault="00C03BB1" w:rsidP="00C03BB1">
            <w:pPr>
              <w:spacing w:after="0" w:line="276" w:lineRule="auto"/>
              <w:jc w:val="both"/>
              <w:rPr>
                <w:rFonts w:ascii="Times New Roman" w:eastAsia="Times New Roman" w:hAnsi="Times New Roman" w:cs="Times New Roman"/>
                <w:color w:val="000000" w:themeColor="text1"/>
                <w:sz w:val="24"/>
                <w:szCs w:val="24"/>
                <w:lang w:eastAsia="ru-RU"/>
              </w:rPr>
            </w:pPr>
            <w:r w:rsidRPr="00407F50">
              <w:rPr>
                <w:rFonts w:ascii="Times New Roman" w:hAnsi="Times New Roman"/>
                <w:bCs/>
                <w:color w:val="000000" w:themeColor="text1"/>
              </w:rPr>
              <w:t>Размещение и перемещение пациента в постели с использованием принципов эргономики.</w:t>
            </w:r>
            <w:r w:rsidRPr="00407F50">
              <w:rPr>
                <w:color w:val="000000" w:themeColor="text1"/>
              </w:rPr>
              <w:t xml:space="preserve"> </w:t>
            </w:r>
            <w:r w:rsidRPr="00407F50">
              <w:rPr>
                <w:rFonts w:ascii="Times New Roman" w:hAnsi="Times New Roman"/>
                <w:bCs/>
                <w:color w:val="000000" w:themeColor="text1"/>
              </w:rPr>
              <w:t>Осуществление транспортировки и сопровождения пациента.</w:t>
            </w:r>
          </w:p>
        </w:tc>
        <w:tc>
          <w:tcPr>
            <w:tcW w:w="800" w:type="pct"/>
            <w:tcBorders>
              <w:top w:val="single" w:sz="4" w:space="0" w:color="auto"/>
              <w:left w:val="single" w:sz="4" w:space="0" w:color="auto"/>
              <w:bottom w:val="single" w:sz="4" w:space="0" w:color="auto"/>
              <w:right w:val="single" w:sz="4" w:space="0" w:color="auto"/>
            </w:tcBorders>
            <w:vAlign w:val="center"/>
            <w:hideMark/>
          </w:tcPr>
          <w:p w14:paraId="1B34096D" w14:textId="07A1ACC5"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2</w:t>
            </w:r>
          </w:p>
        </w:tc>
      </w:tr>
      <w:tr w:rsidR="00407F50" w:rsidRPr="00407F50" w14:paraId="1E5E6C2A" w14:textId="77777777" w:rsidTr="003F0630">
        <w:trPr>
          <w:trHeight w:val="274"/>
        </w:trPr>
        <w:tc>
          <w:tcPr>
            <w:tcW w:w="0" w:type="auto"/>
            <w:vMerge/>
            <w:tcBorders>
              <w:top w:val="single" w:sz="4" w:space="0" w:color="auto"/>
              <w:left w:val="single" w:sz="4" w:space="0" w:color="auto"/>
              <w:bottom w:val="single" w:sz="4" w:space="0" w:color="auto"/>
              <w:right w:val="single" w:sz="4" w:space="0" w:color="auto"/>
            </w:tcBorders>
            <w:hideMark/>
          </w:tcPr>
          <w:p w14:paraId="4188FF8A" w14:textId="77777777" w:rsidR="00A33F49" w:rsidRPr="00407F50" w:rsidRDefault="00A33F49" w:rsidP="00A33F49">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hideMark/>
          </w:tcPr>
          <w:p w14:paraId="3FC02FEB" w14:textId="69ADB0DA" w:rsidR="00A33F49" w:rsidRPr="00407F50" w:rsidRDefault="00A33F49" w:rsidP="00A33F49">
            <w:pPr>
              <w:spacing w:after="0" w:line="276"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hideMark/>
          </w:tcPr>
          <w:p w14:paraId="4AFB1B98" w14:textId="4114C6E6"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19811FC2" w14:textId="77777777" w:rsidTr="00C03BB1">
        <w:trPr>
          <w:trHeight w:val="557"/>
        </w:trPr>
        <w:tc>
          <w:tcPr>
            <w:tcW w:w="0" w:type="auto"/>
            <w:vMerge/>
            <w:tcBorders>
              <w:top w:val="single" w:sz="4" w:space="0" w:color="auto"/>
              <w:left w:val="single" w:sz="4" w:space="0" w:color="auto"/>
              <w:bottom w:val="single" w:sz="4" w:space="0" w:color="auto"/>
              <w:right w:val="single" w:sz="4" w:space="0" w:color="auto"/>
            </w:tcBorders>
            <w:hideMark/>
          </w:tcPr>
          <w:p w14:paraId="276847D9" w14:textId="77777777" w:rsidR="00A33F49" w:rsidRPr="00407F50" w:rsidRDefault="00A33F49" w:rsidP="00A33F49">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hideMark/>
          </w:tcPr>
          <w:p w14:paraId="1A6DD95A" w14:textId="158AFAF9" w:rsidR="00A33F49" w:rsidRPr="00407F50" w:rsidRDefault="00720B02" w:rsidP="00CA6BB2">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t xml:space="preserve">Практическое занятие </w:t>
            </w:r>
            <w:r w:rsidR="00060C25">
              <w:rPr>
                <w:rFonts w:ascii="Times New Roman" w:eastAsia="Times New Roman" w:hAnsi="Times New Roman" w:cs="Times New Roman"/>
                <w:b/>
                <w:color w:val="000000" w:themeColor="text1"/>
                <w:sz w:val="24"/>
                <w:szCs w:val="24"/>
                <w:lang w:eastAsia="ru-RU"/>
              </w:rPr>
              <w:t>№</w:t>
            </w:r>
            <w:r w:rsidR="00CA6BB2" w:rsidRPr="00407F50">
              <w:rPr>
                <w:rFonts w:ascii="Times New Roman" w:eastAsia="Times New Roman" w:hAnsi="Times New Roman" w:cs="Times New Roman"/>
                <w:b/>
                <w:color w:val="000000" w:themeColor="text1"/>
                <w:sz w:val="24"/>
                <w:szCs w:val="24"/>
                <w:lang w:eastAsia="ru-RU"/>
              </w:rPr>
              <w:t>7</w:t>
            </w:r>
            <w:r w:rsidRPr="00407F50">
              <w:rPr>
                <w:rFonts w:ascii="Times New Roman" w:eastAsia="Times New Roman" w:hAnsi="Times New Roman" w:cs="Times New Roman"/>
                <w:b/>
                <w:color w:val="000000" w:themeColor="text1"/>
                <w:sz w:val="24"/>
                <w:szCs w:val="24"/>
                <w:lang w:eastAsia="ru-RU"/>
              </w:rPr>
              <w:t xml:space="preserve"> </w:t>
            </w:r>
            <w:r w:rsidR="00C03BB1" w:rsidRPr="00407F50">
              <w:rPr>
                <w:rFonts w:ascii="Times New Roman" w:eastAsia="Times New Roman" w:hAnsi="Times New Roman" w:cs="Times New Roman"/>
                <w:b/>
                <w:color w:val="000000" w:themeColor="text1"/>
                <w:sz w:val="24"/>
                <w:szCs w:val="24"/>
                <w:lang w:eastAsia="ru-RU"/>
              </w:rPr>
              <w:t>«</w:t>
            </w:r>
            <w:r w:rsidR="00C03BB1" w:rsidRPr="00407F50">
              <w:rPr>
                <w:rFonts w:ascii="Times New Roman" w:hAnsi="Times New Roman"/>
                <w:bCs/>
                <w:color w:val="000000" w:themeColor="text1"/>
              </w:rPr>
              <w:t>Различные</w:t>
            </w:r>
            <w:r w:rsidR="00A33F49" w:rsidRPr="00407F50">
              <w:rPr>
                <w:rFonts w:ascii="Times New Roman" w:hAnsi="Times New Roman"/>
                <w:bCs/>
                <w:color w:val="000000" w:themeColor="text1"/>
              </w:rPr>
              <w:t xml:space="preserve"> специальны</w:t>
            </w:r>
            <w:r w:rsidR="00C03BB1" w:rsidRPr="00407F50">
              <w:rPr>
                <w:rFonts w:ascii="Times New Roman" w:hAnsi="Times New Roman"/>
                <w:bCs/>
                <w:color w:val="000000" w:themeColor="text1"/>
              </w:rPr>
              <w:t>е</w:t>
            </w:r>
            <w:r w:rsidR="00A33F49" w:rsidRPr="00407F50">
              <w:rPr>
                <w:rFonts w:ascii="Times New Roman" w:hAnsi="Times New Roman"/>
                <w:bCs/>
                <w:color w:val="000000" w:themeColor="text1"/>
              </w:rPr>
              <w:t xml:space="preserve"> средств</w:t>
            </w:r>
            <w:r w:rsidR="00C03BB1" w:rsidRPr="00407F50">
              <w:rPr>
                <w:rFonts w:ascii="Times New Roman" w:hAnsi="Times New Roman"/>
                <w:bCs/>
                <w:color w:val="000000" w:themeColor="text1"/>
              </w:rPr>
              <w:t>а</w:t>
            </w:r>
            <w:r w:rsidR="00A33F49" w:rsidRPr="00407F50">
              <w:rPr>
                <w:rFonts w:ascii="Times New Roman" w:hAnsi="Times New Roman"/>
                <w:bCs/>
                <w:color w:val="000000" w:themeColor="text1"/>
              </w:rPr>
              <w:t xml:space="preserve"> для размещения и перемещения пациента в постели</w:t>
            </w:r>
            <w:r w:rsidR="00C03BB1" w:rsidRPr="00407F50">
              <w:rPr>
                <w:rFonts w:ascii="Times New Roman" w:hAnsi="Times New Roman"/>
                <w:bCs/>
                <w:color w:val="000000" w:themeColor="text1"/>
              </w:rPr>
              <w:t>»</w:t>
            </w:r>
            <w:r w:rsidR="00A33F49" w:rsidRPr="00407F50">
              <w:rPr>
                <w:rFonts w:ascii="Times New Roman" w:hAnsi="Times New Roman"/>
                <w:bCs/>
                <w:color w:val="000000" w:themeColor="text1"/>
              </w:rPr>
              <w:t xml:space="preserve">. </w:t>
            </w:r>
          </w:p>
        </w:tc>
        <w:tc>
          <w:tcPr>
            <w:tcW w:w="800" w:type="pct"/>
            <w:tcBorders>
              <w:top w:val="single" w:sz="4" w:space="0" w:color="auto"/>
              <w:left w:val="single" w:sz="4" w:space="0" w:color="auto"/>
              <w:bottom w:val="single" w:sz="4" w:space="0" w:color="auto"/>
              <w:right w:val="single" w:sz="4" w:space="0" w:color="auto"/>
            </w:tcBorders>
            <w:vAlign w:val="center"/>
            <w:hideMark/>
          </w:tcPr>
          <w:p w14:paraId="033814C3" w14:textId="11DB1BB1" w:rsidR="00A33F49" w:rsidRPr="00060C25" w:rsidRDefault="00A33F49" w:rsidP="00A33F49">
            <w:pPr>
              <w:spacing w:after="0" w:line="276" w:lineRule="auto"/>
              <w:jc w:val="center"/>
              <w:rPr>
                <w:rFonts w:ascii="Times New Roman" w:eastAsia="Times New Roman" w:hAnsi="Times New Roman" w:cs="Times New Roman"/>
                <w:color w:val="000000" w:themeColor="text1"/>
                <w:sz w:val="24"/>
                <w:szCs w:val="24"/>
                <w:lang w:eastAsia="ru-RU"/>
              </w:rPr>
            </w:pPr>
            <w:r w:rsidRPr="00060C25">
              <w:rPr>
                <w:rFonts w:ascii="Times New Roman" w:hAnsi="Times New Roman"/>
                <w:bCs/>
                <w:color w:val="000000" w:themeColor="text1"/>
              </w:rPr>
              <w:t>6</w:t>
            </w:r>
          </w:p>
        </w:tc>
      </w:tr>
      <w:tr w:rsidR="00407F50" w:rsidRPr="00407F50" w14:paraId="2F54425F" w14:textId="77777777" w:rsidTr="00C01D4E">
        <w:trPr>
          <w:trHeight w:val="451"/>
        </w:trPr>
        <w:tc>
          <w:tcPr>
            <w:tcW w:w="0" w:type="auto"/>
            <w:vMerge w:val="restart"/>
            <w:tcBorders>
              <w:top w:val="single" w:sz="4" w:space="0" w:color="auto"/>
              <w:left w:val="single" w:sz="4" w:space="0" w:color="auto"/>
              <w:right w:val="single" w:sz="4" w:space="0" w:color="auto"/>
            </w:tcBorders>
          </w:tcPr>
          <w:p w14:paraId="12FB846A" w14:textId="49D43149" w:rsidR="00E97A90" w:rsidRPr="00407F50" w:rsidRDefault="00E97A90" w:rsidP="00E97A90">
            <w:pPr>
              <w:spacing w:after="0" w:line="240" w:lineRule="auto"/>
              <w:rPr>
                <w:rFonts w:ascii="Times New Roman" w:hAnsi="Times New Roman"/>
                <w:b/>
                <w:bCs/>
                <w:color w:val="000000" w:themeColor="text1"/>
              </w:rPr>
            </w:pPr>
            <w:r w:rsidRPr="00407F50">
              <w:rPr>
                <w:rFonts w:ascii="Times New Roman" w:hAnsi="Times New Roman"/>
                <w:b/>
                <w:bCs/>
                <w:color w:val="000000" w:themeColor="text1"/>
              </w:rPr>
              <w:t>Тема 2.7. Термометрия. Уход при лихорадке</w:t>
            </w:r>
          </w:p>
        </w:tc>
        <w:tc>
          <w:tcPr>
            <w:tcW w:w="3209" w:type="pct"/>
            <w:tcBorders>
              <w:top w:val="single" w:sz="4" w:space="0" w:color="auto"/>
              <w:left w:val="single" w:sz="4" w:space="0" w:color="auto"/>
              <w:bottom w:val="single" w:sz="4" w:space="0" w:color="auto"/>
              <w:right w:val="single" w:sz="4" w:space="0" w:color="auto"/>
            </w:tcBorders>
          </w:tcPr>
          <w:p w14:paraId="56138410" w14:textId="12A83A73" w:rsidR="00E97A90" w:rsidRPr="00407F50" w:rsidRDefault="00E97A90" w:rsidP="00E97A90">
            <w:pPr>
              <w:spacing w:after="0" w:line="276" w:lineRule="auto"/>
              <w:jc w:val="both"/>
              <w:rPr>
                <w:rFonts w:ascii="Times New Roman" w:hAnsi="Times New Roman"/>
                <w:b/>
                <w:bCs/>
                <w:color w:val="000000" w:themeColor="text1"/>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45BE446F" w14:textId="6128A629" w:rsidR="00E97A90" w:rsidRPr="00407F50" w:rsidRDefault="00FD106D" w:rsidP="00E97A90">
            <w:pPr>
              <w:spacing w:after="0" w:line="276" w:lineRule="auto"/>
              <w:jc w:val="center"/>
              <w:rPr>
                <w:rFonts w:ascii="Times New Roman" w:hAnsi="Times New Roman"/>
                <w:b/>
                <w:bCs/>
                <w:color w:val="000000" w:themeColor="text1"/>
              </w:rPr>
            </w:pPr>
            <w:r>
              <w:rPr>
                <w:rFonts w:ascii="Times New Roman" w:hAnsi="Times New Roman"/>
                <w:b/>
                <w:bCs/>
                <w:color w:val="000000" w:themeColor="text1"/>
              </w:rPr>
              <w:t>2/-</w:t>
            </w:r>
          </w:p>
        </w:tc>
      </w:tr>
      <w:tr w:rsidR="00407F50" w:rsidRPr="00407F50" w14:paraId="785CF5A6" w14:textId="77777777" w:rsidTr="00C01D4E">
        <w:trPr>
          <w:trHeight w:val="451"/>
        </w:trPr>
        <w:tc>
          <w:tcPr>
            <w:tcW w:w="0" w:type="auto"/>
            <w:vMerge/>
            <w:tcBorders>
              <w:left w:val="single" w:sz="4" w:space="0" w:color="auto"/>
              <w:right w:val="single" w:sz="4" w:space="0" w:color="auto"/>
            </w:tcBorders>
          </w:tcPr>
          <w:p w14:paraId="4E830D81" w14:textId="77777777"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388AF329"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Механизмы теплообразования и пути теплоотдачи.</w:t>
            </w:r>
          </w:p>
          <w:p w14:paraId="09C494AA"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lastRenderedPageBreak/>
              <w:t>Понятие о лихорадке, виды, периоды лихорадки.</w:t>
            </w:r>
          </w:p>
          <w:p w14:paraId="14A9E349" w14:textId="599AAF59" w:rsidR="00E97A90" w:rsidRPr="00407F50" w:rsidRDefault="00E97A90" w:rsidP="00E97A90">
            <w:pPr>
              <w:spacing w:after="0" w:line="276" w:lineRule="auto"/>
              <w:jc w:val="both"/>
              <w:rPr>
                <w:rFonts w:ascii="Times New Roman" w:hAnsi="Times New Roman"/>
                <w:b/>
                <w:bCs/>
                <w:color w:val="000000" w:themeColor="text1"/>
              </w:rPr>
            </w:pPr>
            <w:r w:rsidRPr="00407F50">
              <w:rPr>
                <w:rFonts w:ascii="Times New Roman" w:hAnsi="Times New Roman"/>
                <w:bCs/>
                <w:color w:val="000000" w:themeColor="text1"/>
              </w:rPr>
              <w:t>Сестринская помощь пациенту в каждом периоде лихорадке</w:t>
            </w:r>
          </w:p>
        </w:tc>
        <w:tc>
          <w:tcPr>
            <w:tcW w:w="800" w:type="pct"/>
            <w:tcBorders>
              <w:top w:val="single" w:sz="4" w:space="0" w:color="auto"/>
              <w:left w:val="single" w:sz="4" w:space="0" w:color="auto"/>
              <w:bottom w:val="single" w:sz="4" w:space="0" w:color="auto"/>
              <w:right w:val="single" w:sz="4" w:space="0" w:color="auto"/>
            </w:tcBorders>
            <w:vAlign w:val="center"/>
          </w:tcPr>
          <w:p w14:paraId="54811DB1" w14:textId="793A142A"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lastRenderedPageBreak/>
              <w:t>2</w:t>
            </w:r>
          </w:p>
        </w:tc>
      </w:tr>
      <w:tr w:rsidR="00407F50" w:rsidRPr="00407F50" w14:paraId="1E578DA6" w14:textId="77777777" w:rsidTr="00C01D4E">
        <w:trPr>
          <w:trHeight w:val="451"/>
        </w:trPr>
        <w:tc>
          <w:tcPr>
            <w:tcW w:w="0" w:type="auto"/>
            <w:vMerge/>
            <w:tcBorders>
              <w:left w:val="single" w:sz="4" w:space="0" w:color="auto"/>
              <w:right w:val="single" w:sz="4" w:space="0" w:color="auto"/>
            </w:tcBorders>
          </w:tcPr>
          <w:p w14:paraId="3CD0C61E" w14:textId="5587E64B"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304D4889" w14:textId="0415FAC6" w:rsidR="00E97A90" w:rsidRPr="00407F50" w:rsidRDefault="00E97A90" w:rsidP="00E97A90">
            <w:pPr>
              <w:spacing w:after="0" w:line="276" w:lineRule="auto"/>
              <w:jc w:val="both"/>
              <w:rPr>
                <w:rFonts w:ascii="Times New Roman" w:hAnsi="Times New Roman"/>
                <w:b/>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1FE48F3B" w14:textId="5A423227"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w:t>
            </w:r>
          </w:p>
        </w:tc>
      </w:tr>
      <w:tr w:rsidR="00407F50" w:rsidRPr="00407F50" w14:paraId="54732355" w14:textId="77777777" w:rsidTr="00720B02">
        <w:trPr>
          <w:trHeight w:val="451"/>
        </w:trPr>
        <w:tc>
          <w:tcPr>
            <w:tcW w:w="0" w:type="auto"/>
            <w:vMerge w:val="restart"/>
            <w:tcBorders>
              <w:top w:val="single" w:sz="4" w:space="0" w:color="auto"/>
              <w:left w:val="single" w:sz="4" w:space="0" w:color="auto"/>
              <w:right w:val="single" w:sz="4" w:space="0" w:color="auto"/>
            </w:tcBorders>
          </w:tcPr>
          <w:p w14:paraId="7DDC05A3" w14:textId="2ADE4672" w:rsidR="00E97A90" w:rsidRPr="00407F50" w:rsidRDefault="00E97A90" w:rsidP="00E97A90">
            <w:pPr>
              <w:spacing w:after="0" w:line="240" w:lineRule="auto"/>
              <w:rPr>
                <w:rFonts w:ascii="Times New Roman" w:hAnsi="Times New Roman"/>
                <w:b/>
                <w:bCs/>
                <w:color w:val="000000" w:themeColor="text1"/>
              </w:rPr>
            </w:pPr>
            <w:r w:rsidRPr="00407F50">
              <w:rPr>
                <w:rFonts w:ascii="Times New Roman" w:hAnsi="Times New Roman"/>
                <w:b/>
                <w:bCs/>
                <w:color w:val="000000" w:themeColor="text1"/>
              </w:rPr>
              <w:t xml:space="preserve">Тема 2.8.  </w:t>
            </w:r>
            <w:r w:rsidRPr="00407F50">
              <w:rPr>
                <w:rFonts w:ascii="Times New Roman" w:eastAsia="Times New Roman" w:hAnsi="Times New Roman" w:cs="Times New Roman"/>
                <w:b/>
                <w:bCs/>
                <w:color w:val="000000" w:themeColor="text1"/>
                <w:sz w:val="24"/>
                <w:szCs w:val="24"/>
                <w:lang w:eastAsia="ru-RU"/>
              </w:rPr>
              <w:t>Организация фармакотерапии</w:t>
            </w:r>
          </w:p>
        </w:tc>
        <w:tc>
          <w:tcPr>
            <w:tcW w:w="3209" w:type="pct"/>
            <w:tcBorders>
              <w:top w:val="single" w:sz="4" w:space="0" w:color="auto"/>
              <w:left w:val="single" w:sz="4" w:space="0" w:color="auto"/>
              <w:bottom w:val="single" w:sz="4" w:space="0" w:color="auto"/>
              <w:right w:val="single" w:sz="4" w:space="0" w:color="auto"/>
            </w:tcBorders>
            <w:vAlign w:val="bottom"/>
          </w:tcPr>
          <w:p w14:paraId="7CD1459B" w14:textId="565E9EFF" w:rsidR="00E97A90" w:rsidRPr="00407F50" w:rsidRDefault="00E97A90" w:rsidP="00E97A90">
            <w:pPr>
              <w:spacing w:after="0" w:line="276" w:lineRule="auto"/>
              <w:jc w:val="both"/>
              <w:rPr>
                <w:rFonts w:ascii="Times New Roman" w:hAnsi="Times New Roman"/>
                <w:b/>
                <w:bCs/>
                <w:color w:val="000000" w:themeColor="text1"/>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03685435" w14:textId="75BAA509" w:rsidR="00E97A90" w:rsidRPr="00407F50" w:rsidRDefault="00E97A90" w:rsidP="00E97A90">
            <w:pPr>
              <w:spacing w:after="0" w:line="276" w:lineRule="auto"/>
              <w:jc w:val="center"/>
              <w:rPr>
                <w:rFonts w:ascii="Times New Roman" w:hAnsi="Times New Roman"/>
                <w:b/>
                <w:bCs/>
                <w:color w:val="000000" w:themeColor="text1"/>
              </w:rPr>
            </w:pPr>
            <w:r w:rsidRPr="00407F50">
              <w:rPr>
                <w:rFonts w:ascii="Times New Roman" w:hAnsi="Times New Roman"/>
                <w:b/>
                <w:bCs/>
                <w:color w:val="000000" w:themeColor="text1"/>
              </w:rPr>
              <w:t>32/30</w:t>
            </w:r>
          </w:p>
        </w:tc>
      </w:tr>
      <w:tr w:rsidR="00407F50" w:rsidRPr="00407F50" w14:paraId="050B975C" w14:textId="77777777" w:rsidTr="00720B02">
        <w:trPr>
          <w:trHeight w:val="415"/>
        </w:trPr>
        <w:tc>
          <w:tcPr>
            <w:tcW w:w="0" w:type="auto"/>
            <w:vMerge/>
            <w:tcBorders>
              <w:left w:val="single" w:sz="4" w:space="0" w:color="auto"/>
              <w:right w:val="single" w:sz="4" w:space="0" w:color="auto"/>
            </w:tcBorders>
          </w:tcPr>
          <w:p w14:paraId="075F39CD" w14:textId="77777777"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38023015" w14:textId="08AFE810"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Пути введения лекарственных средств в организм.</w:t>
            </w:r>
          </w:p>
          <w:p w14:paraId="773B8989" w14:textId="29B1EC1D"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Бланки требования на лекарственные средства.</w:t>
            </w:r>
          </w:p>
          <w:p w14:paraId="3711B7DE"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Порядок хранения, учета лекарственных средств.</w:t>
            </w:r>
          </w:p>
          <w:p w14:paraId="1EEFF94C"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безопасной среды для пациента и его окружения и персонала при освоении выписки лекарственных средств для отделения.</w:t>
            </w:r>
          </w:p>
          <w:p w14:paraId="6B392CDC" w14:textId="29BBEA8E" w:rsidR="00E97A90" w:rsidRPr="00407F50" w:rsidRDefault="00E97A90" w:rsidP="00E97A90">
            <w:pPr>
              <w:spacing w:after="0" w:line="276" w:lineRule="auto"/>
              <w:jc w:val="both"/>
              <w:rPr>
                <w:rFonts w:ascii="Times New Roman" w:hAnsi="Times New Roman"/>
                <w:b/>
                <w:bCs/>
                <w:color w:val="000000" w:themeColor="text1"/>
              </w:rPr>
            </w:pPr>
            <w:r w:rsidRPr="00407F50">
              <w:rPr>
                <w:rFonts w:ascii="Times New Roman" w:hAnsi="Times New Roman"/>
                <w:bCs/>
                <w:color w:val="000000" w:themeColor="text1"/>
              </w:rPr>
              <w:t>Доврачебная помощь при осложнениях после парентерального применения лекарственных средств.</w:t>
            </w:r>
          </w:p>
        </w:tc>
        <w:tc>
          <w:tcPr>
            <w:tcW w:w="800" w:type="pct"/>
            <w:tcBorders>
              <w:top w:val="single" w:sz="4" w:space="0" w:color="auto"/>
              <w:left w:val="single" w:sz="4" w:space="0" w:color="auto"/>
              <w:bottom w:val="single" w:sz="4" w:space="0" w:color="auto"/>
              <w:right w:val="single" w:sz="4" w:space="0" w:color="auto"/>
            </w:tcBorders>
            <w:vAlign w:val="center"/>
          </w:tcPr>
          <w:p w14:paraId="0B7AE764" w14:textId="145A398B"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2</w:t>
            </w:r>
          </w:p>
        </w:tc>
      </w:tr>
      <w:tr w:rsidR="00407F50" w:rsidRPr="00407F50" w14:paraId="40D85FD7" w14:textId="77777777" w:rsidTr="00720B02">
        <w:trPr>
          <w:trHeight w:val="407"/>
        </w:trPr>
        <w:tc>
          <w:tcPr>
            <w:tcW w:w="0" w:type="auto"/>
            <w:vMerge/>
            <w:tcBorders>
              <w:left w:val="single" w:sz="4" w:space="0" w:color="auto"/>
              <w:right w:val="single" w:sz="4" w:space="0" w:color="auto"/>
            </w:tcBorders>
          </w:tcPr>
          <w:p w14:paraId="49EFDFE7" w14:textId="3DC78123"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126D8806" w14:textId="07067E6C" w:rsidR="00E97A90" w:rsidRPr="00407F50" w:rsidRDefault="00E97A90" w:rsidP="00E97A90">
            <w:pPr>
              <w:spacing w:after="0" w:line="276" w:lineRule="auto"/>
              <w:jc w:val="both"/>
              <w:rPr>
                <w:rFonts w:ascii="Times New Roman" w:hAnsi="Times New Roman"/>
                <w:b/>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0F07FF43" w14:textId="77777777" w:rsidR="00E97A90" w:rsidRPr="00060C25" w:rsidRDefault="00E97A90" w:rsidP="00E97A90">
            <w:pPr>
              <w:spacing w:after="0" w:line="276" w:lineRule="auto"/>
              <w:jc w:val="center"/>
              <w:rPr>
                <w:rFonts w:ascii="Times New Roman" w:hAnsi="Times New Roman"/>
                <w:bCs/>
                <w:color w:val="000000" w:themeColor="text1"/>
              </w:rPr>
            </w:pPr>
          </w:p>
        </w:tc>
      </w:tr>
      <w:tr w:rsidR="00407F50" w:rsidRPr="00407F50" w14:paraId="64648087" w14:textId="77777777" w:rsidTr="00720B02">
        <w:trPr>
          <w:trHeight w:val="426"/>
        </w:trPr>
        <w:tc>
          <w:tcPr>
            <w:tcW w:w="0" w:type="auto"/>
            <w:vMerge/>
            <w:tcBorders>
              <w:left w:val="single" w:sz="4" w:space="0" w:color="auto"/>
              <w:right w:val="single" w:sz="4" w:space="0" w:color="auto"/>
            </w:tcBorders>
          </w:tcPr>
          <w:p w14:paraId="47E1A547" w14:textId="77777777"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368E7D65" w14:textId="0FCACF91" w:rsidR="00E97A90" w:rsidRPr="00407F50" w:rsidRDefault="00E97A90" w:rsidP="00CA6BB2">
            <w:pPr>
              <w:spacing w:after="0" w:line="276" w:lineRule="auto"/>
              <w:jc w:val="both"/>
              <w:rPr>
                <w:rFonts w:ascii="Times New Roman" w:hAnsi="Times New Roman"/>
                <w:bCs/>
                <w:color w:val="000000" w:themeColor="text1"/>
              </w:rPr>
            </w:pPr>
            <w:r w:rsidRPr="00C14A35">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C14A35">
              <w:rPr>
                <w:rFonts w:ascii="Times New Roman" w:eastAsia="Times New Roman" w:hAnsi="Times New Roman" w:cs="Times New Roman"/>
                <w:b/>
                <w:bCs/>
                <w:color w:val="000000" w:themeColor="text1"/>
                <w:sz w:val="24"/>
                <w:szCs w:val="24"/>
                <w:lang w:eastAsia="ru-RU"/>
              </w:rPr>
              <w:t>8</w:t>
            </w:r>
            <w:r w:rsidRPr="00C14A35">
              <w:rPr>
                <w:rFonts w:ascii="Times New Roman" w:eastAsia="Times New Roman" w:hAnsi="Times New Roman" w:cs="Times New Roman"/>
                <w:b/>
                <w:bCs/>
                <w:color w:val="000000" w:themeColor="text1"/>
                <w:sz w:val="24"/>
                <w:szCs w:val="24"/>
                <w:lang w:eastAsia="ru-RU"/>
              </w:rPr>
              <w:t xml:space="preserve"> </w:t>
            </w:r>
            <w:r w:rsidRPr="00C14A35">
              <w:rPr>
                <w:rFonts w:ascii="Times New Roman" w:eastAsia="Times New Roman" w:hAnsi="Times New Roman" w:cs="Times New Roman"/>
                <w:color w:val="000000" w:themeColor="text1"/>
                <w:sz w:val="24"/>
                <w:szCs w:val="24"/>
                <w:lang w:eastAsia="ru-RU"/>
              </w:rPr>
              <w:t>«</w:t>
            </w:r>
            <w:r w:rsidRPr="00C14A35">
              <w:rPr>
                <w:rFonts w:ascii="Times New Roman" w:hAnsi="Times New Roman"/>
                <w:color w:val="000000" w:themeColor="text1"/>
              </w:rPr>
              <w:t>Выписка, хранение, применение лекарственных средств»</w:t>
            </w:r>
          </w:p>
        </w:tc>
        <w:tc>
          <w:tcPr>
            <w:tcW w:w="800" w:type="pct"/>
            <w:tcBorders>
              <w:top w:val="single" w:sz="4" w:space="0" w:color="auto"/>
              <w:left w:val="single" w:sz="4" w:space="0" w:color="auto"/>
              <w:bottom w:val="single" w:sz="4" w:space="0" w:color="auto"/>
              <w:right w:val="single" w:sz="4" w:space="0" w:color="auto"/>
            </w:tcBorders>
            <w:vAlign w:val="center"/>
          </w:tcPr>
          <w:p w14:paraId="136D550D" w14:textId="57B14A88"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4B672DB9" w14:textId="77777777" w:rsidTr="00720B02">
        <w:trPr>
          <w:trHeight w:val="419"/>
        </w:trPr>
        <w:tc>
          <w:tcPr>
            <w:tcW w:w="0" w:type="auto"/>
            <w:vMerge/>
            <w:tcBorders>
              <w:left w:val="single" w:sz="4" w:space="0" w:color="auto"/>
              <w:right w:val="single" w:sz="4" w:space="0" w:color="auto"/>
            </w:tcBorders>
          </w:tcPr>
          <w:p w14:paraId="02C1547F" w14:textId="77777777"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4DD3508C" w14:textId="7289AE7C" w:rsidR="00E97A90" w:rsidRPr="00407F50" w:rsidRDefault="00E97A90" w:rsidP="00CA6BB2">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sz w:val="24"/>
                <w:szCs w:val="24"/>
                <w:lang w:eastAsia="ru-RU"/>
              </w:rPr>
              <w:t xml:space="preserve">Практическое занятие </w:t>
            </w:r>
            <w:r w:rsidR="00060C25">
              <w:rPr>
                <w:rFonts w:ascii="Times New Roman" w:eastAsia="Times New Roman" w:hAnsi="Times New Roman" w:cs="Times New Roman"/>
                <w:b/>
                <w:bCs/>
                <w:sz w:val="24"/>
                <w:szCs w:val="24"/>
                <w:lang w:eastAsia="ru-RU"/>
              </w:rPr>
              <w:t>№</w:t>
            </w:r>
            <w:r w:rsidR="00CA6BB2" w:rsidRPr="00A14E7E">
              <w:rPr>
                <w:rFonts w:ascii="Times New Roman" w:eastAsia="Times New Roman" w:hAnsi="Times New Roman" w:cs="Times New Roman"/>
                <w:b/>
                <w:bCs/>
                <w:sz w:val="24"/>
                <w:szCs w:val="24"/>
                <w:lang w:eastAsia="ru-RU"/>
              </w:rPr>
              <w:t>9</w:t>
            </w:r>
            <w:r w:rsidRPr="00A14E7E">
              <w:rPr>
                <w:rFonts w:ascii="Times New Roman" w:eastAsia="Times New Roman" w:hAnsi="Times New Roman" w:cs="Times New Roman"/>
                <w:sz w:val="24"/>
                <w:szCs w:val="24"/>
                <w:lang w:eastAsia="ru-RU"/>
              </w:rPr>
              <w:t xml:space="preserve"> </w:t>
            </w:r>
            <w:r w:rsidRPr="00407F50">
              <w:rPr>
                <w:rFonts w:ascii="Times New Roman" w:eastAsia="Times New Roman" w:hAnsi="Times New Roman" w:cs="Times New Roman"/>
                <w:color w:val="000000" w:themeColor="text1"/>
                <w:sz w:val="24"/>
                <w:szCs w:val="24"/>
                <w:lang w:eastAsia="ru-RU"/>
              </w:rPr>
              <w:t>«</w:t>
            </w:r>
            <w:r w:rsidR="008238D1">
              <w:rPr>
                <w:rFonts w:ascii="Times New Roman" w:hAnsi="Times New Roman"/>
                <w:bCs/>
                <w:color w:val="000000" w:themeColor="text1"/>
              </w:rPr>
              <w:t>Пути введения:</w:t>
            </w:r>
            <w:r w:rsidRPr="00407F50">
              <w:rPr>
                <w:rFonts w:ascii="Times New Roman" w:hAnsi="Times New Roman"/>
                <w:bCs/>
                <w:color w:val="000000" w:themeColor="text1"/>
              </w:rPr>
              <w:t xml:space="preserve"> наружно, </w:t>
            </w:r>
            <w:proofErr w:type="spellStart"/>
            <w:r w:rsidRPr="00407F50">
              <w:rPr>
                <w:rFonts w:ascii="Times New Roman" w:hAnsi="Times New Roman"/>
                <w:bCs/>
                <w:color w:val="000000" w:themeColor="text1"/>
              </w:rPr>
              <w:t>энтерально</w:t>
            </w:r>
            <w:proofErr w:type="spellEnd"/>
            <w:r w:rsidRPr="00407F50">
              <w:rPr>
                <w:rFonts w:ascii="Times New Roman" w:hAnsi="Times New Roman"/>
                <w:bCs/>
                <w:color w:val="000000" w:themeColor="text1"/>
              </w:rPr>
              <w:t xml:space="preserve">, </w:t>
            </w:r>
            <w:proofErr w:type="spellStart"/>
            <w:r w:rsidRPr="00407F50">
              <w:rPr>
                <w:rFonts w:ascii="Times New Roman" w:hAnsi="Times New Roman"/>
                <w:bCs/>
                <w:color w:val="000000" w:themeColor="text1"/>
              </w:rPr>
              <w:t>ингаляционно</w:t>
            </w:r>
            <w:proofErr w:type="spellEnd"/>
            <w:r w:rsidRPr="00407F50">
              <w:rPr>
                <w:rFonts w:ascii="Times New Roman" w:hAnsi="Times New Roman"/>
                <w:bCs/>
                <w:color w:val="000000" w:themeColor="text1"/>
              </w:rPr>
              <w:t>»</w:t>
            </w:r>
          </w:p>
        </w:tc>
        <w:tc>
          <w:tcPr>
            <w:tcW w:w="800" w:type="pct"/>
            <w:tcBorders>
              <w:top w:val="single" w:sz="4" w:space="0" w:color="auto"/>
              <w:left w:val="single" w:sz="4" w:space="0" w:color="auto"/>
              <w:bottom w:val="single" w:sz="4" w:space="0" w:color="auto"/>
              <w:right w:val="single" w:sz="4" w:space="0" w:color="auto"/>
            </w:tcBorders>
            <w:vAlign w:val="center"/>
          </w:tcPr>
          <w:p w14:paraId="3EC5F57A" w14:textId="47852543"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26E42147" w14:textId="77777777" w:rsidTr="00720B02">
        <w:trPr>
          <w:trHeight w:val="397"/>
        </w:trPr>
        <w:tc>
          <w:tcPr>
            <w:tcW w:w="0" w:type="auto"/>
            <w:vMerge/>
            <w:tcBorders>
              <w:left w:val="single" w:sz="4" w:space="0" w:color="auto"/>
              <w:right w:val="single" w:sz="4" w:space="0" w:color="auto"/>
            </w:tcBorders>
          </w:tcPr>
          <w:p w14:paraId="5051FB55" w14:textId="77777777"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7423BFA5" w14:textId="26F7CFD2" w:rsidR="00E97A90" w:rsidRPr="00407F50" w:rsidRDefault="00E97A90" w:rsidP="00CA6BB2">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10</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hAnsi="Times New Roman"/>
                <w:bCs/>
                <w:color w:val="000000" w:themeColor="text1"/>
              </w:rPr>
              <w:t>Парентеральное введение: в/к, п/к, в/м»</w:t>
            </w:r>
          </w:p>
        </w:tc>
        <w:tc>
          <w:tcPr>
            <w:tcW w:w="800" w:type="pct"/>
            <w:tcBorders>
              <w:top w:val="single" w:sz="4" w:space="0" w:color="auto"/>
              <w:left w:val="single" w:sz="4" w:space="0" w:color="auto"/>
              <w:bottom w:val="single" w:sz="4" w:space="0" w:color="auto"/>
              <w:right w:val="single" w:sz="4" w:space="0" w:color="auto"/>
            </w:tcBorders>
            <w:vAlign w:val="center"/>
          </w:tcPr>
          <w:p w14:paraId="1A7C1FFE" w14:textId="59F35DB8"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5AFFC5CD" w14:textId="77777777" w:rsidTr="00720B02">
        <w:trPr>
          <w:trHeight w:val="430"/>
        </w:trPr>
        <w:tc>
          <w:tcPr>
            <w:tcW w:w="0" w:type="auto"/>
            <w:vMerge/>
            <w:tcBorders>
              <w:left w:val="single" w:sz="4" w:space="0" w:color="auto"/>
              <w:right w:val="single" w:sz="4" w:space="0" w:color="auto"/>
            </w:tcBorders>
          </w:tcPr>
          <w:p w14:paraId="019EE23A" w14:textId="77777777"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47597960" w14:textId="0BEC8009" w:rsidR="00E97A90" w:rsidRPr="00407F50" w:rsidRDefault="00E97A90" w:rsidP="00CA6BB2">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11</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hAnsi="Times New Roman"/>
                <w:bCs/>
                <w:color w:val="000000" w:themeColor="text1"/>
              </w:rPr>
              <w:t>Техника в/в введения лекарственных средств»</w:t>
            </w:r>
          </w:p>
        </w:tc>
        <w:tc>
          <w:tcPr>
            <w:tcW w:w="800" w:type="pct"/>
            <w:tcBorders>
              <w:top w:val="single" w:sz="4" w:space="0" w:color="auto"/>
              <w:left w:val="single" w:sz="4" w:space="0" w:color="auto"/>
              <w:bottom w:val="single" w:sz="4" w:space="0" w:color="auto"/>
              <w:right w:val="single" w:sz="4" w:space="0" w:color="auto"/>
            </w:tcBorders>
            <w:vAlign w:val="center"/>
          </w:tcPr>
          <w:p w14:paraId="4E923B75" w14:textId="685F48A3"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72A710B7" w14:textId="77777777" w:rsidTr="00720B02">
        <w:trPr>
          <w:trHeight w:val="409"/>
        </w:trPr>
        <w:tc>
          <w:tcPr>
            <w:tcW w:w="0" w:type="auto"/>
            <w:vMerge/>
            <w:tcBorders>
              <w:left w:val="single" w:sz="4" w:space="0" w:color="auto"/>
              <w:right w:val="single" w:sz="4" w:space="0" w:color="auto"/>
            </w:tcBorders>
          </w:tcPr>
          <w:p w14:paraId="2154428F" w14:textId="77777777" w:rsidR="00E97A90" w:rsidRPr="00407F50" w:rsidRDefault="00E97A90" w:rsidP="00E97A90">
            <w:pPr>
              <w:spacing w:after="0" w:line="240" w:lineRule="auto"/>
              <w:rPr>
                <w:rFonts w:ascii="Times New Roman" w:hAnsi="Times New Roman"/>
                <w:b/>
                <w:bCs/>
                <w:color w:val="000000" w:themeColor="text1"/>
              </w:rPr>
            </w:pPr>
          </w:p>
        </w:tc>
        <w:tc>
          <w:tcPr>
            <w:tcW w:w="3209" w:type="pct"/>
            <w:tcBorders>
              <w:top w:val="single" w:sz="4" w:space="0" w:color="auto"/>
              <w:left w:val="single" w:sz="4" w:space="0" w:color="auto"/>
              <w:bottom w:val="single" w:sz="4" w:space="0" w:color="auto"/>
              <w:right w:val="single" w:sz="4" w:space="0" w:color="auto"/>
            </w:tcBorders>
            <w:vAlign w:val="bottom"/>
          </w:tcPr>
          <w:p w14:paraId="388A2FCE" w14:textId="0AF89D75" w:rsidR="00E97A90" w:rsidRPr="00407F50" w:rsidRDefault="00E97A90" w:rsidP="00E97A90">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w:t>
            </w:r>
            <w:r w:rsidRPr="00A14E7E">
              <w:rPr>
                <w:rFonts w:ascii="Times New Roman" w:eastAsia="Times New Roman" w:hAnsi="Times New Roman" w:cs="Times New Roman"/>
                <w:b/>
                <w:bCs/>
                <w:color w:val="000000" w:themeColor="text1"/>
                <w:sz w:val="24"/>
                <w:szCs w:val="24"/>
                <w:lang w:eastAsia="ru-RU"/>
              </w:rPr>
              <w:t>2</w:t>
            </w:r>
            <w:r w:rsidRPr="00407F50">
              <w:rPr>
                <w:rFonts w:ascii="Times New Roman" w:eastAsia="Times New Roman" w:hAnsi="Times New Roman" w:cs="Times New Roman"/>
                <w:color w:val="000000" w:themeColor="text1"/>
                <w:sz w:val="24"/>
                <w:szCs w:val="24"/>
                <w:lang w:eastAsia="ru-RU"/>
              </w:rPr>
              <w:t xml:space="preserve"> «</w:t>
            </w:r>
            <w:r w:rsidR="008A729D" w:rsidRPr="008A729D">
              <w:rPr>
                <w:rFonts w:ascii="Times New Roman" w:hAnsi="Times New Roman" w:cs="Times New Roman"/>
                <w:bCs/>
                <w:color w:val="000000" w:themeColor="text1"/>
              </w:rPr>
              <w:t>Доврачебная помощь при осложнениях после парентерального применения лекарственных средств</w:t>
            </w:r>
            <w:r w:rsidRPr="008A729D">
              <w:rPr>
                <w:rFonts w:ascii="Times New Roman" w:hAnsi="Times New Roman" w:cs="Times New Roman"/>
                <w:bCs/>
                <w:color w:val="000000" w:themeColor="text1"/>
              </w:rPr>
              <w:t>»</w:t>
            </w:r>
          </w:p>
        </w:tc>
        <w:tc>
          <w:tcPr>
            <w:tcW w:w="800" w:type="pct"/>
            <w:tcBorders>
              <w:top w:val="single" w:sz="4" w:space="0" w:color="auto"/>
              <w:left w:val="single" w:sz="4" w:space="0" w:color="auto"/>
              <w:bottom w:val="single" w:sz="4" w:space="0" w:color="auto"/>
              <w:right w:val="single" w:sz="4" w:space="0" w:color="auto"/>
            </w:tcBorders>
            <w:vAlign w:val="center"/>
          </w:tcPr>
          <w:p w14:paraId="2858D318" w14:textId="2A728B87"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149BC1C0" w14:textId="77777777" w:rsidTr="0027083E">
        <w:trPr>
          <w:trHeight w:val="461"/>
        </w:trPr>
        <w:tc>
          <w:tcPr>
            <w:tcW w:w="0" w:type="auto"/>
            <w:vMerge w:val="restart"/>
            <w:tcBorders>
              <w:top w:val="single" w:sz="4" w:space="0" w:color="auto"/>
              <w:left w:val="single" w:sz="4" w:space="0" w:color="auto"/>
              <w:right w:val="single" w:sz="4" w:space="0" w:color="auto"/>
            </w:tcBorders>
          </w:tcPr>
          <w:p w14:paraId="12DB01CC" w14:textId="6297D8CD"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Тема 2.9.  Организация питания в медицинской организации. </w:t>
            </w:r>
          </w:p>
        </w:tc>
        <w:tc>
          <w:tcPr>
            <w:tcW w:w="3209" w:type="pct"/>
            <w:tcBorders>
              <w:top w:val="single" w:sz="4" w:space="0" w:color="auto"/>
              <w:left w:val="single" w:sz="4" w:space="0" w:color="auto"/>
              <w:bottom w:val="single" w:sz="4" w:space="0" w:color="auto"/>
              <w:right w:val="single" w:sz="4" w:space="0" w:color="auto"/>
            </w:tcBorders>
          </w:tcPr>
          <w:p w14:paraId="76E0AB6C" w14:textId="45575331"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tcPr>
          <w:p w14:paraId="241D56E8" w14:textId="4BF0380A" w:rsidR="00E97A90" w:rsidRPr="00407F50" w:rsidRDefault="00CA6BB2" w:rsidP="00E97A90">
            <w:pPr>
              <w:spacing w:after="0" w:line="276" w:lineRule="auto"/>
              <w:jc w:val="center"/>
              <w:rPr>
                <w:rFonts w:ascii="Times New Roman" w:hAnsi="Times New Roman"/>
                <w:b/>
                <w:bCs/>
                <w:color w:val="000000" w:themeColor="text1"/>
              </w:rPr>
            </w:pPr>
            <w:r w:rsidRPr="00407F50">
              <w:rPr>
                <w:rFonts w:ascii="Times New Roman" w:hAnsi="Times New Roman"/>
                <w:b/>
                <w:bCs/>
                <w:color w:val="000000" w:themeColor="text1"/>
              </w:rPr>
              <w:t>14/12</w:t>
            </w:r>
          </w:p>
        </w:tc>
      </w:tr>
      <w:tr w:rsidR="00407F50" w:rsidRPr="00407F50" w14:paraId="075B5B20" w14:textId="77777777" w:rsidTr="003F0630">
        <w:trPr>
          <w:trHeight w:val="262"/>
        </w:trPr>
        <w:tc>
          <w:tcPr>
            <w:tcW w:w="0" w:type="auto"/>
            <w:vMerge/>
            <w:tcBorders>
              <w:left w:val="single" w:sz="4" w:space="0" w:color="auto"/>
              <w:right w:val="single" w:sz="4" w:space="0" w:color="auto"/>
            </w:tcBorders>
          </w:tcPr>
          <w:p w14:paraId="36649075"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tcPr>
          <w:p w14:paraId="39F55731"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Питание и кормление пациента.</w:t>
            </w:r>
          </w:p>
          <w:p w14:paraId="4D1CD79D" w14:textId="5B3922B5"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Санитарно-эпидемиологические требования к организации питания пациентов. Правила кормления пациента с недостаточностью самостоятельного ухода.</w:t>
            </w:r>
          </w:p>
          <w:p w14:paraId="289924D0" w14:textId="77777777" w:rsidR="00E97A90" w:rsidRPr="00407F50" w:rsidRDefault="00E97A90" w:rsidP="00E97A90">
            <w:pPr>
              <w:spacing w:after="0" w:line="276" w:lineRule="auto"/>
              <w:jc w:val="both"/>
              <w:rPr>
                <w:rFonts w:ascii="Times New Roman" w:hAnsi="Times New Roman"/>
                <w:bCs/>
                <w:color w:val="000000" w:themeColor="text1"/>
                <w:sz w:val="24"/>
                <w:szCs w:val="24"/>
              </w:rPr>
            </w:pPr>
            <w:r w:rsidRPr="00407F50">
              <w:rPr>
                <w:rFonts w:ascii="Times New Roman" w:hAnsi="Times New Roman"/>
                <w:bCs/>
                <w:color w:val="000000" w:themeColor="text1"/>
                <w:sz w:val="24"/>
                <w:szCs w:val="24"/>
              </w:rPr>
              <w:t xml:space="preserve">Санитарно-эпидемиологические требования к организации питания пациентов. Кормление пациента через </w:t>
            </w:r>
            <w:proofErr w:type="spellStart"/>
            <w:r w:rsidRPr="00407F50">
              <w:rPr>
                <w:rFonts w:ascii="Times New Roman" w:hAnsi="Times New Roman"/>
                <w:bCs/>
                <w:color w:val="000000" w:themeColor="text1"/>
                <w:sz w:val="24"/>
                <w:szCs w:val="24"/>
              </w:rPr>
              <w:t>назогастральный</w:t>
            </w:r>
            <w:proofErr w:type="spellEnd"/>
            <w:r w:rsidRPr="00407F50">
              <w:rPr>
                <w:rFonts w:ascii="Times New Roman" w:hAnsi="Times New Roman"/>
                <w:bCs/>
                <w:color w:val="000000" w:themeColor="text1"/>
                <w:sz w:val="24"/>
                <w:szCs w:val="24"/>
              </w:rPr>
              <w:t xml:space="preserve"> зонд, </w:t>
            </w:r>
            <w:proofErr w:type="spellStart"/>
            <w:r w:rsidRPr="00407F50">
              <w:rPr>
                <w:rFonts w:ascii="Times New Roman" w:hAnsi="Times New Roman"/>
                <w:bCs/>
                <w:color w:val="000000" w:themeColor="text1"/>
                <w:sz w:val="24"/>
                <w:szCs w:val="24"/>
              </w:rPr>
              <w:t>гастростому</w:t>
            </w:r>
            <w:proofErr w:type="spellEnd"/>
            <w:r w:rsidRPr="00407F50">
              <w:rPr>
                <w:rFonts w:ascii="Times New Roman" w:hAnsi="Times New Roman"/>
                <w:bCs/>
                <w:color w:val="000000" w:themeColor="text1"/>
                <w:sz w:val="24"/>
                <w:szCs w:val="24"/>
              </w:rPr>
              <w:t>, парентеральное кормление.</w:t>
            </w:r>
          </w:p>
          <w:p w14:paraId="4B06AAB3" w14:textId="1625FE6E"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Выявление продуктов с истекшим сроком годности, признаками порчи и загрязнениями.</w:t>
            </w:r>
          </w:p>
        </w:tc>
        <w:tc>
          <w:tcPr>
            <w:tcW w:w="800" w:type="pct"/>
            <w:tcBorders>
              <w:top w:val="single" w:sz="4" w:space="0" w:color="auto"/>
              <w:left w:val="single" w:sz="4" w:space="0" w:color="auto"/>
              <w:bottom w:val="single" w:sz="4" w:space="0" w:color="auto"/>
              <w:right w:val="single" w:sz="4" w:space="0" w:color="auto"/>
            </w:tcBorders>
            <w:vAlign w:val="center"/>
          </w:tcPr>
          <w:p w14:paraId="59CF78D5" w14:textId="6240F3C5"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2</w:t>
            </w:r>
          </w:p>
        </w:tc>
      </w:tr>
      <w:tr w:rsidR="00407F50" w:rsidRPr="00407F50" w14:paraId="2DD56316" w14:textId="77777777" w:rsidTr="003F0630">
        <w:trPr>
          <w:trHeight w:val="238"/>
        </w:trPr>
        <w:tc>
          <w:tcPr>
            <w:tcW w:w="0" w:type="auto"/>
            <w:vMerge/>
            <w:tcBorders>
              <w:left w:val="single" w:sz="4" w:space="0" w:color="auto"/>
              <w:right w:val="single" w:sz="4" w:space="0" w:color="auto"/>
            </w:tcBorders>
          </w:tcPr>
          <w:p w14:paraId="56C382A3" w14:textId="141EB9B0"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tcPr>
          <w:p w14:paraId="257780E8" w14:textId="70D4BF5B"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74990803" w14:textId="2CBDEA64"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2EC89240" w14:textId="77777777" w:rsidTr="003F0630">
        <w:trPr>
          <w:trHeight w:val="515"/>
        </w:trPr>
        <w:tc>
          <w:tcPr>
            <w:tcW w:w="0" w:type="auto"/>
            <w:vMerge/>
            <w:tcBorders>
              <w:left w:val="single" w:sz="4" w:space="0" w:color="auto"/>
              <w:right w:val="single" w:sz="4" w:space="0" w:color="auto"/>
            </w:tcBorders>
          </w:tcPr>
          <w:p w14:paraId="6E47108A"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37527E43" w14:textId="7EBD5037" w:rsidR="00E97A90" w:rsidRPr="00407F50" w:rsidRDefault="00E97A90" w:rsidP="00CA6BB2">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13</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hAnsi="Times New Roman"/>
                <w:bCs/>
                <w:color w:val="000000" w:themeColor="text1"/>
              </w:rPr>
              <w:t xml:space="preserve">Кормление пациента с недостаточностью самостоятельного ухода». </w:t>
            </w:r>
          </w:p>
        </w:tc>
        <w:tc>
          <w:tcPr>
            <w:tcW w:w="800" w:type="pct"/>
            <w:tcBorders>
              <w:top w:val="single" w:sz="4" w:space="0" w:color="auto"/>
              <w:left w:val="single" w:sz="4" w:space="0" w:color="auto"/>
              <w:bottom w:val="single" w:sz="4" w:space="0" w:color="auto"/>
              <w:right w:val="single" w:sz="4" w:space="0" w:color="auto"/>
            </w:tcBorders>
            <w:vAlign w:val="center"/>
          </w:tcPr>
          <w:p w14:paraId="72C29B31" w14:textId="7E54EF05"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6AB1F009" w14:textId="77777777" w:rsidTr="00B4253D">
        <w:trPr>
          <w:trHeight w:val="351"/>
        </w:trPr>
        <w:tc>
          <w:tcPr>
            <w:tcW w:w="0" w:type="auto"/>
            <w:vMerge/>
            <w:tcBorders>
              <w:left w:val="single" w:sz="4" w:space="0" w:color="auto"/>
              <w:bottom w:val="single" w:sz="4" w:space="0" w:color="auto"/>
              <w:right w:val="single" w:sz="4" w:space="0" w:color="auto"/>
            </w:tcBorders>
          </w:tcPr>
          <w:p w14:paraId="388E62C2"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496F8B69" w14:textId="3FBB4F75" w:rsidR="00E97A90" w:rsidRPr="00407F50" w:rsidRDefault="00E97A90" w:rsidP="00CA6BB2">
            <w:pPr>
              <w:spacing w:after="0" w:line="240"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14</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hAnsi="Times New Roman"/>
                <w:bCs/>
                <w:color w:val="000000" w:themeColor="text1"/>
              </w:rPr>
              <w:t>Искусственное кормление пациента»</w:t>
            </w:r>
          </w:p>
        </w:tc>
        <w:tc>
          <w:tcPr>
            <w:tcW w:w="800" w:type="pct"/>
            <w:tcBorders>
              <w:top w:val="single" w:sz="4" w:space="0" w:color="auto"/>
              <w:left w:val="single" w:sz="4" w:space="0" w:color="auto"/>
              <w:bottom w:val="single" w:sz="4" w:space="0" w:color="auto"/>
              <w:right w:val="single" w:sz="4" w:space="0" w:color="auto"/>
            </w:tcBorders>
            <w:vAlign w:val="center"/>
          </w:tcPr>
          <w:p w14:paraId="57441A4D" w14:textId="293C1D4D"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60D0DBE0" w14:textId="77777777" w:rsidTr="00A9453C">
        <w:trPr>
          <w:trHeight w:val="263"/>
        </w:trPr>
        <w:tc>
          <w:tcPr>
            <w:tcW w:w="0" w:type="auto"/>
            <w:vMerge w:val="restart"/>
            <w:tcBorders>
              <w:left w:val="single" w:sz="4" w:space="0" w:color="auto"/>
              <w:right w:val="single" w:sz="4" w:space="0" w:color="auto"/>
            </w:tcBorders>
          </w:tcPr>
          <w:p w14:paraId="7079E185" w14:textId="4228BDC9" w:rsidR="00E97A90" w:rsidRPr="00407F50" w:rsidRDefault="000D665D" w:rsidP="000D665D">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lastRenderedPageBreak/>
              <w:t xml:space="preserve">Тема 2.10. </w:t>
            </w:r>
            <w:r w:rsidR="00E97A90" w:rsidRPr="00407F50">
              <w:rPr>
                <w:rFonts w:ascii="Times New Roman" w:eastAsia="Times New Roman" w:hAnsi="Times New Roman" w:cs="Times New Roman"/>
                <w:b/>
                <w:bCs/>
                <w:color w:val="000000" w:themeColor="text1"/>
                <w:sz w:val="24"/>
                <w:szCs w:val="24"/>
                <w:lang w:eastAsia="ru-RU"/>
              </w:rPr>
              <w:t>Организация физиотерапевтических процедур</w:t>
            </w:r>
          </w:p>
        </w:tc>
        <w:tc>
          <w:tcPr>
            <w:tcW w:w="3209" w:type="pct"/>
            <w:tcBorders>
              <w:top w:val="single" w:sz="4" w:space="0" w:color="auto"/>
              <w:left w:val="single" w:sz="4" w:space="0" w:color="auto"/>
              <w:bottom w:val="single" w:sz="4" w:space="0" w:color="auto"/>
              <w:right w:val="single" w:sz="4" w:space="0" w:color="auto"/>
            </w:tcBorders>
            <w:vAlign w:val="bottom"/>
          </w:tcPr>
          <w:p w14:paraId="0ECD90FF" w14:textId="19745189"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7F404CD7" w14:textId="1DE4C67E" w:rsidR="00E97A90" w:rsidRPr="00407F50" w:rsidRDefault="00E97A90" w:rsidP="00E97A90">
            <w:pPr>
              <w:spacing w:after="0" w:line="276" w:lineRule="auto"/>
              <w:jc w:val="center"/>
              <w:rPr>
                <w:rFonts w:ascii="Times New Roman" w:hAnsi="Times New Roman"/>
                <w:b/>
                <w:bCs/>
                <w:color w:val="000000" w:themeColor="text1"/>
              </w:rPr>
            </w:pPr>
            <w:r w:rsidRPr="00407F50">
              <w:rPr>
                <w:rFonts w:ascii="Times New Roman" w:hAnsi="Times New Roman"/>
                <w:b/>
                <w:bCs/>
                <w:color w:val="000000" w:themeColor="text1"/>
              </w:rPr>
              <w:t>14/12</w:t>
            </w:r>
          </w:p>
        </w:tc>
      </w:tr>
      <w:tr w:rsidR="00407F50" w:rsidRPr="00407F50" w14:paraId="67126489" w14:textId="77777777" w:rsidTr="003F0630">
        <w:trPr>
          <w:trHeight w:val="243"/>
        </w:trPr>
        <w:tc>
          <w:tcPr>
            <w:tcW w:w="0" w:type="auto"/>
            <w:vMerge/>
            <w:tcBorders>
              <w:left w:val="single" w:sz="4" w:space="0" w:color="auto"/>
              <w:right w:val="single" w:sz="4" w:space="0" w:color="auto"/>
            </w:tcBorders>
          </w:tcPr>
          <w:p w14:paraId="478FFF4F"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3E2D636A"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Меры воздействия на кровообращение.</w:t>
            </w:r>
          </w:p>
          <w:p w14:paraId="7A484079"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безопасной среды для пациента, его окружения и персонала при постановке простейших физиотерапевтических процедур.</w:t>
            </w:r>
          </w:p>
          <w:p w14:paraId="7A4258DB" w14:textId="6DC1E306"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безопасной среды для пациента, его окружения и персонала при постановке гирудотерапии, оксигенотерапии.</w:t>
            </w:r>
          </w:p>
        </w:tc>
        <w:tc>
          <w:tcPr>
            <w:tcW w:w="800" w:type="pct"/>
            <w:tcBorders>
              <w:top w:val="single" w:sz="4" w:space="0" w:color="auto"/>
              <w:left w:val="single" w:sz="4" w:space="0" w:color="auto"/>
              <w:bottom w:val="single" w:sz="4" w:space="0" w:color="auto"/>
              <w:right w:val="single" w:sz="4" w:space="0" w:color="auto"/>
            </w:tcBorders>
            <w:vAlign w:val="center"/>
          </w:tcPr>
          <w:p w14:paraId="5E57BD9F" w14:textId="6C9F8139"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2</w:t>
            </w:r>
          </w:p>
        </w:tc>
      </w:tr>
      <w:tr w:rsidR="00407F50" w:rsidRPr="00407F50" w14:paraId="77B305A6" w14:textId="77777777" w:rsidTr="003F0630">
        <w:trPr>
          <w:trHeight w:val="291"/>
        </w:trPr>
        <w:tc>
          <w:tcPr>
            <w:tcW w:w="0" w:type="auto"/>
            <w:vMerge/>
            <w:tcBorders>
              <w:left w:val="single" w:sz="4" w:space="0" w:color="auto"/>
              <w:right w:val="single" w:sz="4" w:space="0" w:color="auto"/>
            </w:tcBorders>
          </w:tcPr>
          <w:p w14:paraId="3520527F" w14:textId="40DE580B"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34099666" w14:textId="050565D8"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6EDB8CBC" w14:textId="77777777" w:rsidR="00E97A90" w:rsidRPr="00060C25" w:rsidRDefault="00E97A90" w:rsidP="00E97A90">
            <w:pPr>
              <w:spacing w:after="0" w:line="276" w:lineRule="auto"/>
              <w:jc w:val="center"/>
              <w:rPr>
                <w:rFonts w:ascii="Times New Roman" w:hAnsi="Times New Roman"/>
                <w:bCs/>
                <w:color w:val="000000" w:themeColor="text1"/>
              </w:rPr>
            </w:pPr>
          </w:p>
        </w:tc>
      </w:tr>
      <w:tr w:rsidR="00407F50" w:rsidRPr="00407F50" w14:paraId="4BB4E16E" w14:textId="77777777" w:rsidTr="003F0630">
        <w:trPr>
          <w:trHeight w:val="292"/>
        </w:trPr>
        <w:tc>
          <w:tcPr>
            <w:tcW w:w="0" w:type="auto"/>
            <w:vMerge/>
            <w:tcBorders>
              <w:left w:val="single" w:sz="4" w:space="0" w:color="auto"/>
              <w:right w:val="single" w:sz="4" w:space="0" w:color="auto"/>
            </w:tcBorders>
          </w:tcPr>
          <w:p w14:paraId="64F5BDE3"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42828B33" w14:textId="0FE4108D" w:rsidR="00E97A90" w:rsidRPr="00407F50" w:rsidRDefault="00E97A90" w:rsidP="00CA6BB2">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15</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eastAsia="Times New Roman" w:hAnsi="Times New Roman" w:cs="Times New Roman"/>
                <w:bCs/>
                <w:color w:val="000000" w:themeColor="text1"/>
                <w:sz w:val="24"/>
                <w:szCs w:val="24"/>
                <w:lang w:eastAsia="ru-RU"/>
              </w:rPr>
              <w:t>Техника постановки простейших физиотерапевтических процедур»</w:t>
            </w:r>
          </w:p>
        </w:tc>
        <w:tc>
          <w:tcPr>
            <w:tcW w:w="800" w:type="pct"/>
            <w:tcBorders>
              <w:top w:val="single" w:sz="4" w:space="0" w:color="auto"/>
              <w:left w:val="single" w:sz="4" w:space="0" w:color="auto"/>
              <w:bottom w:val="single" w:sz="4" w:space="0" w:color="auto"/>
              <w:right w:val="single" w:sz="4" w:space="0" w:color="auto"/>
            </w:tcBorders>
            <w:vAlign w:val="center"/>
          </w:tcPr>
          <w:p w14:paraId="25230649" w14:textId="3517CC99"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741B2333" w14:textId="77777777" w:rsidTr="00A33F49">
        <w:trPr>
          <w:trHeight w:val="292"/>
        </w:trPr>
        <w:tc>
          <w:tcPr>
            <w:tcW w:w="0" w:type="auto"/>
            <w:vMerge/>
            <w:tcBorders>
              <w:left w:val="single" w:sz="4" w:space="0" w:color="auto"/>
              <w:bottom w:val="single" w:sz="4" w:space="0" w:color="auto"/>
              <w:right w:val="single" w:sz="4" w:space="0" w:color="auto"/>
            </w:tcBorders>
          </w:tcPr>
          <w:p w14:paraId="1F8962F2"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74A5991B" w14:textId="3B5BAAEB" w:rsidR="00E97A90" w:rsidRPr="00407F50" w:rsidRDefault="00E97A90" w:rsidP="00CA6BB2">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16</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hAnsi="Times New Roman"/>
                <w:bCs/>
                <w:color w:val="000000" w:themeColor="text1"/>
              </w:rPr>
              <w:t>Техника проведения гирудотерапии, оксигенотерапии»</w:t>
            </w:r>
          </w:p>
        </w:tc>
        <w:tc>
          <w:tcPr>
            <w:tcW w:w="800" w:type="pct"/>
            <w:tcBorders>
              <w:top w:val="single" w:sz="4" w:space="0" w:color="auto"/>
              <w:left w:val="single" w:sz="4" w:space="0" w:color="auto"/>
              <w:bottom w:val="single" w:sz="4" w:space="0" w:color="auto"/>
              <w:right w:val="single" w:sz="4" w:space="0" w:color="auto"/>
            </w:tcBorders>
            <w:vAlign w:val="center"/>
          </w:tcPr>
          <w:p w14:paraId="0FEF8DAF" w14:textId="6D10C9A5"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3942AB1A" w14:textId="77777777" w:rsidTr="00A9453C">
        <w:trPr>
          <w:trHeight w:val="374"/>
        </w:trPr>
        <w:tc>
          <w:tcPr>
            <w:tcW w:w="0" w:type="auto"/>
            <w:vMerge w:val="restart"/>
            <w:tcBorders>
              <w:left w:val="single" w:sz="4" w:space="0" w:color="auto"/>
              <w:right w:val="single" w:sz="4" w:space="0" w:color="auto"/>
            </w:tcBorders>
          </w:tcPr>
          <w:p w14:paraId="74B62837" w14:textId="6367235C" w:rsidR="00E97A90" w:rsidRPr="00407F50" w:rsidRDefault="000D665D" w:rsidP="000D665D">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Тема 2.11. </w:t>
            </w:r>
            <w:r w:rsidR="00E97A90" w:rsidRPr="00407F50">
              <w:rPr>
                <w:rFonts w:ascii="Times New Roman" w:eastAsia="Times New Roman" w:hAnsi="Times New Roman" w:cs="Times New Roman"/>
                <w:b/>
                <w:bCs/>
                <w:color w:val="000000" w:themeColor="text1"/>
                <w:sz w:val="24"/>
                <w:szCs w:val="24"/>
                <w:lang w:eastAsia="ru-RU"/>
              </w:rPr>
              <w:t>Техника постановки клизм</w:t>
            </w:r>
          </w:p>
        </w:tc>
        <w:tc>
          <w:tcPr>
            <w:tcW w:w="3209" w:type="pct"/>
            <w:tcBorders>
              <w:top w:val="single" w:sz="4" w:space="0" w:color="auto"/>
              <w:left w:val="single" w:sz="4" w:space="0" w:color="auto"/>
              <w:bottom w:val="single" w:sz="4" w:space="0" w:color="auto"/>
              <w:right w:val="single" w:sz="4" w:space="0" w:color="auto"/>
            </w:tcBorders>
            <w:vAlign w:val="bottom"/>
          </w:tcPr>
          <w:p w14:paraId="0B31BC5F" w14:textId="74C2EE19"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0E143BB1" w14:textId="54198CD2" w:rsidR="00E97A90" w:rsidRPr="00407F50" w:rsidRDefault="00FD106D" w:rsidP="00E97A90">
            <w:pPr>
              <w:spacing w:after="0" w:line="276" w:lineRule="auto"/>
              <w:jc w:val="center"/>
              <w:rPr>
                <w:rFonts w:ascii="Times New Roman" w:hAnsi="Times New Roman"/>
                <w:b/>
                <w:bCs/>
                <w:color w:val="000000" w:themeColor="text1"/>
              </w:rPr>
            </w:pPr>
            <w:r>
              <w:rPr>
                <w:rFonts w:ascii="Times New Roman" w:hAnsi="Times New Roman"/>
                <w:b/>
                <w:bCs/>
                <w:color w:val="000000" w:themeColor="text1"/>
              </w:rPr>
              <w:t>-</w:t>
            </w:r>
            <w:r w:rsidR="00BE077D" w:rsidRPr="00407F50">
              <w:rPr>
                <w:rFonts w:ascii="Times New Roman" w:hAnsi="Times New Roman"/>
                <w:b/>
                <w:bCs/>
                <w:color w:val="000000" w:themeColor="text1"/>
              </w:rPr>
              <w:t>/12</w:t>
            </w:r>
          </w:p>
        </w:tc>
      </w:tr>
      <w:tr w:rsidR="00407F50" w:rsidRPr="00407F50" w14:paraId="23823E9B" w14:textId="77777777" w:rsidTr="003F0630">
        <w:trPr>
          <w:trHeight w:val="515"/>
        </w:trPr>
        <w:tc>
          <w:tcPr>
            <w:tcW w:w="0" w:type="auto"/>
            <w:vMerge/>
            <w:tcBorders>
              <w:left w:val="single" w:sz="4" w:space="0" w:color="auto"/>
              <w:right w:val="single" w:sz="4" w:space="0" w:color="auto"/>
            </w:tcBorders>
          </w:tcPr>
          <w:p w14:paraId="4DAAC7F5"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13AB2F1E" w14:textId="7E7EDF29"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безопасной среды для пациента, его окру</w:t>
            </w:r>
            <w:r w:rsidR="00BE077D" w:rsidRPr="00407F50">
              <w:rPr>
                <w:rFonts w:ascii="Times New Roman" w:hAnsi="Times New Roman"/>
                <w:bCs/>
                <w:color w:val="000000" w:themeColor="text1"/>
              </w:rPr>
              <w:t>жения и персонала при постановке</w:t>
            </w:r>
            <w:r w:rsidRPr="00407F50">
              <w:rPr>
                <w:rFonts w:ascii="Times New Roman" w:hAnsi="Times New Roman"/>
                <w:bCs/>
                <w:color w:val="000000" w:themeColor="text1"/>
              </w:rPr>
              <w:t xml:space="preserve"> </w:t>
            </w:r>
            <w:r w:rsidR="00BE077D" w:rsidRPr="00407F50">
              <w:rPr>
                <w:rFonts w:ascii="Times New Roman" w:hAnsi="Times New Roman"/>
                <w:bCs/>
                <w:color w:val="000000" w:themeColor="text1"/>
              </w:rPr>
              <w:t xml:space="preserve">очистительных </w:t>
            </w:r>
            <w:r w:rsidRPr="00407F50">
              <w:rPr>
                <w:rFonts w:ascii="Times New Roman" w:hAnsi="Times New Roman"/>
                <w:bCs/>
                <w:color w:val="000000" w:themeColor="text1"/>
              </w:rPr>
              <w:t>клизм на фантоме.</w:t>
            </w:r>
          </w:p>
          <w:p w14:paraId="2BC5CEBB" w14:textId="76F5B2FE" w:rsidR="00E97A90" w:rsidRPr="00407F50" w:rsidRDefault="00BE077D"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безопасной среды для пациента, его окружения и персонала при постановке лекарственных клизм на фантоме.</w:t>
            </w:r>
          </w:p>
        </w:tc>
        <w:tc>
          <w:tcPr>
            <w:tcW w:w="800" w:type="pct"/>
            <w:tcBorders>
              <w:top w:val="single" w:sz="4" w:space="0" w:color="auto"/>
              <w:left w:val="single" w:sz="4" w:space="0" w:color="auto"/>
              <w:bottom w:val="single" w:sz="4" w:space="0" w:color="auto"/>
              <w:right w:val="single" w:sz="4" w:space="0" w:color="auto"/>
            </w:tcBorders>
            <w:vAlign w:val="center"/>
          </w:tcPr>
          <w:p w14:paraId="5E98B5C5" w14:textId="77777777" w:rsidR="00E97A90" w:rsidRPr="00407F50" w:rsidRDefault="00E97A90" w:rsidP="00E97A90">
            <w:pPr>
              <w:spacing w:after="0" w:line="276" w:lineRule="auto"/>
              <w:jc w:val="center"/>
              <w:rPr>
                <w:rFonts w:ascii="Times New Roman" w:hAnsi="Times New Roman"/>
                <w:b/>
                <w:bCs/>
                <w:color w:val="000000" w:themeColor="text1"/>
              </w:rPr>
            </w:pPr>
          </w:p>
        </w:tc>
      </w:tr>
      <w:tr w:rsidR="00407F50" w:rsidRPr="00407F50" w14:paraId="05ADA6D4" w14:textId="77777777" w:rsidTr="00A9453C">
        <w:trPr>
          <w:trHeight w:val="317"/>
        </w:trPr>
        <w:tc>
          <w:tcPr>
            <w:tcW w:w="0" w:type="auto"/>
            <w:vMerge/>
            <w:tcBorders>
              <w:left w:val="single" w:sz="4" w:space="0" w:color="auto"/>
              <w:right w:val="single" w:sz="4" w:space="0" w:color="auto"/>
            </w:tcBorders>
          </w:tcPr>
          <w:p w14:paraId="174814D3" w14:textId="293B3E2F"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4353A5DD" w14:textId="75353296"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7B0EE680" w14:textId="77777777" w:rsidR="00E97A90" w:rsidRPr="00407F50" w:rsidRDefault="00E97A90" w:rsidP="00E97A90">
            <w:pPr>
              <w:spacing w:after="0" w:line="276" w:lineRule="auto"/>
              <w:jc w:val="center"/>
              <w:rPr>
                <w:rFonts w:ascii="Times New Roman" w:hAnsi="Times New Roman"/>
                <w:b/>
                <w:bCs/>
                <w:color w:val="000000" w:themeColor="text1"/>
              </w:rPr>
            </w:pPr>
          </w:p>
        </w:tc>
      </w:tr>
      <w:tr w:rsidR="00407F50" w:rsidRPr="00407F50" w14:paraId="6E7431D9" w14:textId="77777777" w:rsidTr="003F0630">
        <w:trPr>
          <w:trHeight w:val="515"/>
        </w:trPr>
        <w:tc>
          <w:tcPr>
            <w:tcW w:w="0" w:type="auto"/>
            <w:vMerge/>
            <w:tcBorders>
              <w:left w:val="single" w:sz="4" w:space="0" w:color="auto"/>
              <w:right w:val="single" w:sz="4" w:space="0" w:color="auto"/>
            </w:tcBorders>
          </w:tcPr>
          <w:p w14:paraId="71E5BCE6"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158CB200" w14:textId="46B8CDF7" w:rsidR="00E97A90" w:rsidRPr="00407F50" w:rsidRDefault="00E97A90" w:rsidP="00CA6BB2">
            <w:pPr>
              <w:spacing w:after="0" w:line="276" w:lineRule="auto"/>
              <w:jc w:val="both"/>
              <w:rPr>
                <w:rFonts w:ascii="Times New Roman" w:hAnsi="Times New Roman"/>
                <w:bCs/>
                <w:color w:val="000000" w:themeColor="text1"/>
              </w:rPr>
            </w:pPr>
            <w:r w:rsidRPr="00C14A35">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C14A35">
              <w:rPr>
                <w:rFonts w:ascii="Times New Roman" w:eastAsia="Times New Roman" w:hAnsi="Times New Roman" w:cs="Times New Roman"/>
                <w:b/>
                <w:bCs/>
                <w:color w:val="000000" w:themeColor="text1"/>
                <w:sz w:val="24"/>
                <w:szCs w:val="24"/>
                <w:lang w:eastAsia="ru-RU"/>
              </w:rPr>
              <w:t>17</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hAnsi="Times New Roman"/>
                <w:bCs/>
                <w:color w:val="000000" w:themeColor="text1"/>
              </w:rPr>
              <w:t>Постановка очистительной, сифонной клизм и газоотводной трубки»</w:t>
            </w:r>
          </w:p>
        </w:tc>
        <w:tc>
          <w:tcPr>
            <w:tcW w:w="800" w:type="pct"/>
            <w:tcBorders>
              <w:top w:val="single" w:sz="4" w:space="0" w:color="auto"/>
              <w:left w:val="single" w:sz="4" w:space="0" w:color="auto"/>
              <w:bottom w:val="single" w:sz="4" w:space="0" w:color="auto"/>
              <w:right w:val="single" w:sz="4" w:space="0" w:color="auto"/>
            </w:tcBorders>
            <w:vAlign w:val="center"/>
          </w:tcPr>
          <w:p w14:paraId="519579F3" w14:textId="4AE0B77A" w:rsidR="00E97A90" w:rsidRPr="00060C25" w:rsidRDefault="00BE077D"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0232938D" w14:textId="77777777" w:rsidTr="00A9453C">
        <w:trPr>
          <w:trHeight w:val="373"/>
        </w:trPr>
        <w:tc>
          <w:tcPr>
            <w:tcW w:w="0" w:type="auto"/>
            <w:vMerge/>
            <w:tcBorders>
              <w:left w:val="single" w:sz="4" w:space="0" w:color="auto"/>
              <w:bottom w:val="single" w:sz="4" w:space="0" w:color="auto"/>
              <w:right w:val="single" w:sz="4" w:space="0" w:color="auto"/>
            </w:tcBorders>
          </w:tcPr>
          <w:p w14:paraId="7E49B128"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6C1E3DF2" w14:textId="3AC25958" w:rsidR="00E97A90" w:rsidRPr="00407F50" w:rsidRDefault="00E97A90" w:rsidP="00CA6BB2">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18</w:t>
            </w:r>
            <w:r w:rsidRPr="00407F50">
              <w:rPr>
                <w:rFonts w:ascii="Times New Roman" w:eastAsia="Times New Roman" w:hAnsi="Times New Roman" w:cs="Times New Roman"/>
                <w:color w:val="000000" w:themeColor="text1"/>
                <w:sz w:val="24"/>
                <w:szCs w:val="24"/>
                <w:lang w:eastAsia="ru-RU"/>
              </w:rPr>
              <w:t xml:space="preserve"> «</w:t>
            </w:r>
            <w:r w:rsidRPr="00407F50">
              <w:rPr>
                <w:rFonts w:ascii="Times New Roman" w:hAnsi="Times New Roman"/>
                <w:bCs/>
                <w:color w:val="000000" w:themeColor="text1"/>
              </w:rPr>
              <w:t>Постановка послабляющих лечебных клизм»</w:t>
            </w:r>
          </w:p>
        </w:tc>
        <w:tc>
          <w:tcPr>
            <w:tcW w:w="800" w:type="pct"/>
            <w:tcBorders>
              <w:top w:val="single" w:sz="4" w:space="0" w:color="auto"/>
              <w:left w:val="single" w:sz="4" w:space="0" w:color="auto"/>
              <w:bottom w:val="single" w:sz="4" w:space="0" w:color="auto"/>
              <w:right w:val="single" w:sz="4" w:space="0" w:color="auto"/>
            </w:tcBorders>
            <w:vAlign w:val="center"/>
          </w:tcPr>
          <w:p w14:paraId="5F3B54D7" w14:textId="29EBB13E" w:rsidR="00E97A90" w:rsidRPr="00060C25" w:rsidRDefault="00BE077D"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3354C507" w14:textId="77777777" w:rsidTr="00FD106D">
        <w:trPr>
          <w:trHeight w:val="303"/>
        </w:trPr>
        <w:tc>
          <w:tcPr>
            <w:tcW w:w="0" w:type="auto"/>
            <w:vMerge w:val="restart"/>
            <w:tcBorders>
              <w:left w:val="single" w:sz="4" w:space="0" w:color="auto"/>
              <w:right w:val="single" w:sz="4" w:space="0" w:color="auto"/>
            </w:tcBorders>
          </w:tcPr>
          <w:p w14:paraId="062EA5D1" w14:textId="378519F8" w:rsidR="00BE077D" w:rsidRPr="00407F50" w:rsidRDefault="000D665D" w:rsidP="00E97A90">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Тема 2.12. </w:t>
            </w:r>
            <w:r w:rsidR="00BE077D" w:rsidRPr="00407F50">
              <w:rPr>
                <w:rFonts w:ascii="Times New Roman" w:eastAsia="Times New Roman" w:hAnsi="Times New Roman" w:cs="Times New Roman"/>
                <w:b/>
                <w:bCs/>
                <w:color w:val="000000" w:themeColor="text1"/>
                <w:sz w:val="24"/>
                <w:szCs w:val="24"/>
                <w:lang w:eastAsia="ru-RU"/>
              </w:rPr>
              <w:t>Техника промывания желудка</w:t>
            </w:r>
          </w:p>
          <w:p w14:paraId="39D29AE3" w14:textId="7C18E435" w:rsidR="00BE077D" w:rsidRPr="00407F50" w:rsidRDefault="00BE077D"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5F8CDAA4" w14:textId="5572E56C" w:rsidR="00BE077D" w:rsidRPr="00407F50" w:rsidRDefault="00BE077D" w:rsidP="00E97A90">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39ACC029" w14:textId="6CA26745" w:rsidR="00BE077D" w:rsidRPr="00407F50" w:rsidRDefault="00FD106D" w:rsidP="00E97A90">
            <w:pPr>
              <w:spacing w:after="0" w:line="276" w:lineRule="auto"/>
              <w:jc w:val="center"/>
              <w:rPr>
                <w:rFonts w:ascii="Times New Roman" w:hAnsi="Times New Roman"/>
                <w:b/>
                <w:bCs/>
                <w:color w:val="000000" w:themeColor="text1"/>
              </w:rPr>
            </w:pPr>
            <w:r>
              <w:rPr>
                <w:rFonts w:ascii="Times New Roman" w:hAnsi="Times New Roman"/>
                <w:b/>
                <w:bCs/>
                <w:color w:val="000000" w:themeColor="text1"/>
              </w:rPr>
              <w:t>-</w:t>
            </w:r>
            <w:r w:rsidR="00BE077D" w:rsidRPr="00407F50">
              <w:rPr>
                <w:rFonts w:ascii="Times New Roman" w:hAnsi="Times New Roman"/>
                <w:b/>
                <w:bCs/>
                <w:color w:val="000000" w:themeColor="text1"/>
              </w:rPr>
              <w:t>/6</w:t>
            </w:r>
          </w:p>
        </w:tc>
      </w:tr>
      <w:tr w:rsidR="00407F50" w:rsidRPr="00407F50" w14:paraId="2388552E" w14:textId="77777777" w:rsidTr="00C01D4E">
        <w:trPr>
          <w:trHeight w:val="515"/>
        </w:trPr>
        <w:tc>
          <w:tcPr>
            <w:tcW w:w="0" w:type="auto"/>
            <w:vMerge/>
            <w:tcBorders>
              <w:left w:val="single" w:sz="4" w:space="0" w:color="auto"/>
              <w:right w:val="single" w:sz="4" w:space="0" w:color="auto"/>
            </w:tcBorders>
          </w:tcPr>
          <w:p w14:paraId="5617791B" w14:textId="321C63D5" w:rsidR="00BE077D" w:rsidRPr="00407F50" w:rsidRDefault="00BE077D"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389984E9" w14:textId="77777777" w:rsidR="00BE077D" w:rsidRPr="00407F50" w:rsidRDefault="00BE077D" w:rsidP="00BE077D">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безопасной среды для пациента, его окружения и персонала при освоении техники промывания желудка на фантоме.</w:t>
            </w:r>
          </w:p>
          <w:p w14:paraId="5D8DD94C" w14:textId="015E2310" w:rsidR="00BE077D" w:rsidRPr="00407F50" w:rsidRDefault="000D665D" w:rsidP="00BE077D">
            <w:pPr>
              <w:spacing w:after="0" w:line="276" w:lineRule="auto"/>
              <w:jc w:val="both"/>
              <w:rPr>
                <w:rFonts w:ascii="Times New Roman" w:eastAsia="Times New Roman" w:hAnsi="Times New Roman" w:cs="Times New Roman"/>
                <w:b/>
                <w:bCs/>
                <w:color w:val="000000" w:themeColor="text1"/>
                <w:sz w:val="24"/>
                <w:szCs w:val="24"/>
                <w:lang w:eastAsia="ru-RU"/>
              </w:rPr>
            </w:pPr>
            <w:r w:rsidRPr="00407F50">
              <w:rPr>
                <w:rFonts w:ascii="Times New Roman" w:hAnsi="Times New Roman"/>
                <w:bCs/>
                <w:color w:val="000000" w:themeColor="text1"/>
              </w:rPr>
              <w:t>Уход при рвоте</w:t>
            </w:r>
            <w:r w:rsidR="00BF034F">
              <w:rPr>
                <w:rFonts w:ascii="Times New Roman" w:hAnsi="Times New Roman"/>
                <w:bCs/>
                <w:color w:val="000000" w:themeColor="text1"/>
              </w:rPr>
              <w:t>.</w:t>
            </w:r>
          </w:p>
        </w:tc>
        <w:tc>
          <w:tcPr>
            <w:tcW w:w="800" w:type="pct"/>
            <w:tcBorders>
              <w:top w:val="single" w:sz="4" w:space="0" w:color="auto"/>
              <w:left w:val="single" w:sz="4" w:space="0" w:color="auto"/>
              <w:bottom w:val="single" w:sz="4" w:space="0" w:color="auto"/>
              <w:right w:val="single" w:sz="4" w:space="0" w:color="auto"/>
            </w:tcBorders>
            <w:vAlign w:val="center"/>
          </w:tcPr>
          <w:p w14:paraId="25D6264E" w14:textId="77777777" w:rsidR="00BE077D" w:rsidRPr="00407F50" w:rsidRDefault="00BE077D" w:rsidP="00E97A90">
            <w:pPr>
              <w:spacing w:after="0" w:line="276" w:lineRule="auto"/>
              <w:jc w:val="center"/>
              <w:rPr>
                <w:rFonts w:ascii="Times New Roman" w:hAnsi="Times New Roman"/>
                <w:b/>
                <w:bCs/>
                <w:color w:val="000000" w:themeColor="text1"/>
              </w:rPr>
            </w:pPr>
          </w:p>
        </w:tc>
      </w:tr>
      <w:tr w:rsidR="00407F50" w:rsidRPr="00407F50" w14:paraId="5C8CA3C1" w14:textId="77777777" w:rsidTr="00C01D4E">
        <w:trPr>
          <w:trHeight w:val="515"/>
        </w:trPr>
        <w:tc>
          <w:tcPr>
            <w:tcW w:w="0" w:type="auto"/>
            <w:vMerge/>
            <w:tcBorders>
              <w:left w:val="single" w:sz="4" w:space="0" w:color="auto"/>
              <w:right w:val="single" w:sz="4" w:space="0" w:color="auto"/>
            </w:tcBorders>
          </w:tcPr>
          <w:p w14:paraId="69533AB9" w14:textId="748CA0F4" w:rsidR="00BE077D" w:rsidRPr="00407F50" w:rsidRDefault="00BE077D"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3900B562" w14:textId="67BED55D" w:rsidR="00BE077D" w:rsidRPr="00407F50" w:rsidRDefault="00BE077D"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6B3B49D7" w14:textId="280C7088" w:rsidR="00BE077D" w:rsidRPr="00060C25" w:rsidRDefault="00BE077D"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3B1F64C6" w14:textId="77777777" w:rsidTr="00A33F49">
        <w:trPr>
          <w:trHeight w:val="515"/>
        </w:trPr>
        <w:tc>
          <w:tcPr>
            <w:tcW w:w="0" w:type="auto"/>
            <w:vMerge/>
            <w:tcBorders>
              <w:left w:val="single" w:sz="4" w:space="0" w:color="auto"/>
              <w:bottom w:val="single" w:sz="4" w:space="0" w:color="auto"/>
              <w:right w:val="single" w:sz="4" w:space="0" w:color="auto"/>
            </w:tcBorders>
          </w:tcPr>
          <w:p w14:paraId="1A731DA0" w14:textId="5BEB2E76" w:rsidR="00BE077D" w:rsidRPr="00407F50" w:rsidRDefault="00BE077D"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4D4435ED" w14:textId="4CEA4BED" w:rsidR="00BE077D" w:rsidRPr="00407F50" w:rsidRDefault="000D665D" w:rsidP="00BE077D">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Практическое занятие</w:t>
            </w:r>
            <w:r w:rsidR="00CA6BB2" w:rsidRPr="00A14E7E">
              <w:rPr>
                <w:rFonts w:ascii="Times New Roman" w:eastAsia="Times New Roman" w:hAnsi="Times New Roman" w:cs="Times New Roman"/>
                <w:b/>
                <w:bCs/>
                <w:color w:val="000000" w:themeColor="text1"/>
                <w:sz w:val="24"/>
                <w:szCs w:val="24"/>
                <w:lang w:eastAsia="ru-RU"/>
              </w:rPr>
              <w:t xml:space="preserve"> </w:t>
            </w:r>
            <w:r w:rsidR="00060C25">
              <w:rPr>
                <w:rFonts w:ascii="Times New Roman" w:eastAsia="Times New Roman" w:hAnsi="Times New Roman" w:cs="Times New Roman"/>
                <w:b/>
                <w:bCs/>
                <w:color w:val="000000" w:themeColor="text1"/>
                <w:sz w:val="24"/>
                <w:szCs w:val="24"/>
                <w:lang w:eastAsia="ru-RU"/>
              </w:rPr>
              <w:t>№</w:t>
            </w:r>
            <w:r w:rsidR="00CA6BB2" w:rsidRPr="00A14E7E">
              <w:rPr>
                <w:rFonts w:ascii="Times New Roman" w:eastAsia="Times New Roman" w:hAnsi="Times New Roman" w:cs="Times New Roman"/>
                <w:b/>
                <w:bCs/>
                <w:color w:val="000000" w:themeColor="text1"/>
                <w:sz w:val="24"/>
                <w:szCs w:val="24"/>
                <w:lang w:eastAsia="ru-RU"/>
              </w:rPr>
              <w:t>19</w:t>
            </w:r>
            <w:r w:rsidRPr="00407F50">
              <w:rPr>
                <w:rFonts w:ascii="Times New Roman" w:eastAsia="Times New Roman" w:hAnsi="Times New Roman" w:cs="Times New Roman"/>
                <w:color w:val="000000" w:themeColor="text1"/>
                <w:sz w:val="24"/>
                <w:szCs w:val="24"/>
                <w:lang w:eastAsia="ru-RU"/>
              </w:rPr>
              <w:t xml:space="preserve"> «</w:t>
            </w:r>
            <w:r w:rsidR="00BE077D" w:rsidRPr="00407F50">
              <w:rPr>
                <w:rFonts w:ascii="Times New Roman" w:eastAsia="Times New Roman" w:hAnsi="Times New Roman" w:cs="Times New Roman"/>
                <w:bCs/>
                <w:color w:val="000000" w:themeColor="text1"/>
                <w:sz w:val="24"/>
                <w:szCs w:val="24"/>
                <w:lang w:eastAsia="ru-RU"/>
              </w:rPr>
              <w:t>Техника промывания желудка</w:t>
            </w:r>
            <w:r w:rsidRPr="00407F50">
              <w:rPr>
                <w:rFonts w:ascii="Times New Roman" w:eastAsia="Times New Roman" w:hAnsi="Times New Roman" w:cs="Times New Roman"/>
                <w:bCs/>
                <w:color w:val="000000" w:themeColor="text1"/>
                <w:sz w:val="24"/>
                <w:szCs w:val="24"/>
                <w:lang w:eastAsia="ru-RU"/>
              </w:rPr>
              <w:t>»</w:t>
            </w:r>
          </w:p>
        </w:tc>
        <w:tc>
          <w:tcPr>
            <w:tcW w:w="800" w:type="pct"/>
            <w:tcBorders>
              <w:top w:val="single" w:sz="4" w:space="0" w:color="auto"/>
              <w:left w:val="single" w:sz="4" w:space="0" w:color="auto"/>
              <w:bottom w:val="single" w:sz="4" w:space="0" w:color="auto"/>
              <w:right w:val="single" w:sz="4" w:space="0" w:color="auto"/>
            </w:tcBorders>
            <w:vAlign w:val="center"/>
          </w:tcPr>
          <w:p w14:paraId="4CD5A4C8" w14:textId="0045CF87" w:rsidR="00BE077D" w:rsidRPr="00060C25" w:rsidRDefault="00BE077D"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29945537" w14:textId="77777777" w:rsidTr="00C01D4E">
        <w:trPr>
          <w:trHeight w:val="416"/>
        </w:trPr>
        <w:tc>
          <w:tcPr>
            <w:tcW w:w="0" w:type="auto"/>
            <w:vMerge w:val="restart"/>
            <w:tcBorders>
              <w:left w:val="single" w:sz="4" w:space="0" w:color="auto"/>
              <w:right w:val="single" w:sz="4" w:space="0" w:color="auto"/>
            </w:tcBorders>
          </w:tcPr>
          <w:p w14:paraId="411FC154" w14:textId="66F4E656" w:rsidR="00CA6BB2" w:rsidRPr="00407F50" w:rsidRDefault="00CA6BB2" w:rsidP="00BE077D">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Тема 2.13. </w:t>
            </w:r>
            <w:r w:rsidRPr="00407F50">
              <w:rPr>
                <w:rFonts w:ascii="Times New Roman" w:eastAsia="Times New Roman" w:hAnsi="Times New Roman" w:cs="Times New Roman"/>
                <w:b/>
                <w:bCs/>
                <w:color w:val="000000" w:themeColor="text1"/>
                <w:sz w:val="24"/>
                <w:szCs w:val="24"/>
                <w:lang w:eastAsia="ru-RU"/>
              </w:rPr>
              <w:t>Техника катетеризации мочевого пузыря</w:t>
            </w:r>
          </w:p>
        </w:tc>
        <w:tc>
          <w:tcPr>
            <w:tcW w:w="3209" w:type="pct"/>
            <w:tcBorders>
              <w:top w:val="single" w:sz="4" w:space="0" w:color="auto"/>
              <w:left w:val="single" w:sz="4" w:space="0" w:color="auto"/>
              <w:bottom w:val="single" w:sz="4" w:space="0" w:color="auto"/>
              <w:right w:val="single" w:sz="4" w:space="0" w:color="auto"/>
            </w:tcBorders>
            <w:vAlign w:val="bottom"/>
          </w:tcPr>
          <w:p w14:paraId="7A4879DF" w14:textId="7FD357FC" w:rsidR="00CA6BB2" w:rsidRPr="00407F50" w:rsidRDefault="00CA6BB2" w:rsidP="00BE077D">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49785CFE" w14:textId="735D2A92" w:rsidR="00CA6BB2" w:rsidRPr="00407F50" w:rsidRDefault="00FD106D" w:rsidP="00BE077D">
            <w:pPr>
              <w:spacing w:after="0" w:line="276" w:lineRule="auto"/>
              <w:jc w:val="center"/>
              <w:rPr>
                <w:rFonts w:ascii="Times New Roman" w:hAnsi="Times New Roman"/>
                <w:b/>
                <w:bCs/>
                <w:color w:val="000000" w:themeColor="text1"/>
              </w:rPr>
            </w:pPr>
            <w:r>
              <w:rPr>
                <w:rFonts w:ascii="Times New Roman" w:hAnsi="Times New Roman"/>
                <w:b/>
                <w:bCs/>
                <w:color w:val="000000" w:themeColor="text1"/>
              </w:rPr>
              <w:t>-</w:t>
            </w:r>
            <w:r w:rsidR="00CA6BB2" w:rsidRPr="00407F50">
              <w:rPr>
                <w:rFonts w:ascii="Times New Roman" w:hAnsi="Times New Roman"/>
                <w:b/>
                <w:bCs/>
                <w:color w:val="000000" w:themeColor="text1"/>
              </w:rPr>
              <w:t>/6</w:t>
            </w:r>
          </w:p>
        </w:tc>
      </w:tr>
      <w:tr w:rsidR="00407F50" w:rsidRPr="00407F50" w14:paraId="7BAA2EF1" w14:textId="77777777" w:rsidTr="00C01D4E">
        <w:trPr>
          <w:trHeight w:val="515"/>
        </w:trPr>
        <w:tc>
          <w:tcPr>
            <w:tcW w:w="0" w:type="auto"/>
            <w:vMerge/>
            <w:tcBorders>
              <w:left w:val="single" w:sz="4" w:space="0" w:color="auto"/>
              <w:right w:val="single" w:sz="4" w:space="0" w:color="auto"/>
            </w:tcBorders>
          </w:tcPr>
          <w:p w14:paraId="3A95E9C2" w14:textId="77777777" w:rsidR="00CA6BB2" w:rsidRPr="00407F50" w:rsidRDefault="00CA6BB2" w:rsidP="00BE077D">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677818BE" w14:textId="77777777" w:rsidR="00CA6BB2" w:rsidRPr="00407F50" w:rsidRDefault="00CA6BB2" w:rsidP="00BE077D">
            <w:pPr>
              <w:spacing w:after="0" w:line="276" w:lineRule="auto"/>
              <w:jc w:val="both"/>
              <w:rPr>
                <w:rFonts w:ascii="Times New Roman" w:eastAsia="Times New Roman" w:hAnsi="Times New Roman" w:cs="Times New Roman"/>
                <w:bCs/>
                <w:color w:val="000000" w:themeColor="text1"/>
                <w:sz w:val="24"/>
                <w:szCs w:val="24"/>
                <w:lang w:eastAsia="ru-RU"/>
              </w:rPr>
            </w:pPr>
            <w:r w:rsidRPr="00407F50">
              <w:rPr>
                <w:rFonts w:ascii="Times New Roman" w:eastAsia="Times New Roman" w:hAnsi="Times New Roman" w:cs="Times New Roman"/>
                <w:color w:val="000000" w:themeColor="text1"/>
                <w:sz w:val="24"/>
                <w:szCs w:val="24"/>
                <w:lang w:eastAsia="ru-RU"/>
              </w:rPr>
              <w:t xml:space="preserve">Осуществление ухода за промежностью пациента с постоянным мочевым катетером. </w:t>
            </w:r>
            <w:r w:rsidRPr="00407F50">
              <w:rPr>
                <w:rFonts w:ascii="Times New Roman" w:eastAsia="Times New Roman" w:hAnsi="Times New Roman" w:cs="Times New Roman"/>
                <w:bCs/>
                <w:color w:val="000000" w:themeColor="text1"/>
                <w:sz w:val="24"/>
                <w:szCs w:val="24"/>
                <w:lang w:eastAsia="ru-RU"/>
              </w:rPr>
              <w:t xml:space="preserve">Информирование пациента о предстоящей процедуре, с получением согласия на ее проведение.  </w:t>
            </w:r>
          </w:p>
          <w:p w14:paraId="24359BF5" w14:textId="055A1EA6" w:rsidR="00CA6BB2" w:rsidRPr="00407F50" w:rsidRDefault="00CA6BB2" w:rsidP="00BE077D">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color w:val="000000" w:themeColor="text1"/>
                <w:sz w:val="24"/>
                <w:szCs w:val="24"/>
                <w:lang w:eastAsia="ru-RU"/>
              </w:rPr>
              <w:t>Заполнение соответствующей медицинской документации.</w:t>
            </w:r>
          </w:p>
        </w:tc>
        <w:tc>
          <w:tcPr>
            <w:tcW w:w="800" w:type="pct"/>
            <w:tcBorders>
              <w:top w:val="single" w:sz="4" w:space="0" w:color="auto"/>
              <w:left w:val="single" w:sz="4" w:space="0" w:color="auto"/>
              <w:bottom w:val="single" w:sz="4" w:space="0" w:color="auto"/>
              <w:right w:val="single" w:sz="4" w:space="0" w:color="auto"/>
            </w:tcBorders>
            <w:vAlign w:val="center"/>
          </w:tcPr>
          <w:p w14:paraId="37ACCFBC" w14:textId="77777777" w:rsidR="00CA6BB2" w:rsidRPr="00407F50" w:rsidRDefault="00CA6BB2" w:rsidP="00BE077D">
            <w:pPr>
              <w:spacing w:after="0" w:line="276" w:lineRule="auto"/>
              <w:jc w:val="center"/>
              <w:rPr>
                <w:rFonts w:ascii="Times New Roman" w:hAnsi="Times New Roman"/>
                <w:b/>
                <w:bCs/>
                <w:color w:val="000000" w:themeColor="text1"/>
              </w:rPr>
            </w:pPr>
          </w:p>
        </w:tc>
      </w:tr>
      <w:tr w:rsidR="00407F50" w:rsidRPr="00407F50" w14:paraId="684472DE" w14:textId="77777777" w:rsidTr="00C01D4E">
        <w:trPr>
          <w:trHeight w:val="277"/>
        </w:trPr>
        <w:tc>
          <w:tcPr>
            <w:tcW w:w="0" w:type="auto"/>
            <w:vMerge/>
            <w:tcBorders>
              <w:left w:val="single" w:sz="4" w:space="0" w:color="auto"/>
              <w:right w:val="single" w:sz="4" w:space="0" w:color="auto"/>
            </w:tcBorders>
          </w:tcPr>
          <w:p w14:paraId="4AD7D6FA" w14:textId="77777777" w:rsidR="00CA6BB2" w:rsidRPr="00407F50" w:rsidRDefault="00CA6BB2" w:rsidP="00BE077D">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555EFF5F" w14:textId="31AF2395" w:rsidR="00CA6BB2" w:rsidRPr="00407F50" w:rsidRDefault="00CA6BB2" w:rsidP="00BE077D">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3877D573" w14:textId="1137116A" w:rsidR="00CA6BB2" w:rsidRPr="00060C25" w:rsidRDefault="00CA6BB2" w:rsidP="00BE077D">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7348A73D" w14:textId="77777777" w:rsidTr="000D665D">
        <w:trPr>
          <w:trHeight w:val="267"/>
        </w:trPr>
        <w:tc>
          <w:tcPr>
            <w:tcW w:w="0" w:type="auto"/>
            <w:vMerge/>
            <w:tcBorders>
              <w:left w:val="single" w:sz="4" w:space="0" w:color="auto"/>
              <w:bottom w:val="single" w:sz="4" w:space="0" w:color="auto"/>
              <w:right w:val="single" w:sz="4" w:space="0" w:color="auto"/>
            </w:tcBorders>
          </w:tcPr>
          <w:p w14:paraId="24F7A38A" w14:textId="77777777" w:rsidR="00CA6BB2" w:rsidRPr="00407F50" w:rsidRDefault="00CA6BB2" w:rsidP="00BE077D">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4B49A665" w14:textId="536F9D76" w:rsidR="00CA6BB2" w:rsidRPr="00407F50" w:rsidRDefault="00CA6BB2" w:rsidP="00CA6BB2">
            <w:pPr>
              <w:spacing w:after="0" w:line="276" w:lineRule="auto"/>
              <w:jc w:val="both"/>
              <w:rPr>
                <w:rFonts w:ascii="Times New Roman" w:eastAsia="Times New Roman" w:hAnsi="Times New Roman" w:cs="Times New Roman"/>
                <w:b/>
                <w:color w:val="000000" w:themeColor="text1"/>
                <w:sz w:val="24"/>
                <w:szCs w:val="24"/>
                <w:lang w:eastAsia="ru-RU"/>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Pr="00A14E7E">
              <w:rPr>
                <w:rFonts w:ascii="Times New Roman" w:eastAsia="Times New Roman" w:hAnsi="Times New Roman" w:cs="Times New Roman"/>
                <w:b/>
                <w:bCs/>
                <w:color w:val="000000" w:themeColor="text1"/>
                <w:sz w:val="24"/>
                <w:szCs w:val="24"/>
                <w:lang w:eastAsia="ru-RU"/>
              </w:rPr>
              <w:t>20</w:t>
            </w:r>
            <w:r w:rsidRPr="00407F50">
              <w:rPr>
                <w:rFonts w:ascii="Times New Roman" w:eastAsia="Times New Roman" w:hAnsi="Times New Roman" w:cs="Times New Roman"/>
                <w:color w:val="000000" w:themeColor="text1"/>
                <w:sz w:val="24"/>
                <w:szCs w:val="24"/>
                <w:lang w:eastAsia="ru-RU"/>
              </w:rPr>
              <w:t xml:space="preserve"> «Проведение катетеризации мочевого пузыря». </w:t>
            </w:r>
          </w:p>
        </w:tc>
        <w:tc>
          <w:tcPr>
            <w:tcW w:w="800" w:type="pct"/>
            <w:tcBorders>
              <w:top w:val="single" w:sz="4" w:space="0" w:color="auto"/>
              <w:left w:val="single" w:sz="4" w:space="0" w:color="auto"/>
              <w:bottom w:val="single" w:sz="4" w:space="0" w:color="auto"/>
              <w:right w:val="single" w:sz="4" w:space="0" w:color="auto"/>
            </w:tcBorders>
            <w:vAlign w:val="center"/>
          </w:tcPr>
          <w:p w14:paraId="6381528C" w14:textId="6D566FD0" w:rsidR="00CA6BB2" w:rsidRPr="00060C25" w:rsidRDefault="00CA6BB2" w:rsidP="00BE077D">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59FE4743" w14:textId="77777777" w:rsidTr="003F0630">
        <w:trPr>
          <w:trHeight w:val="197"/>
        </w:trPr>
        <w:tc>
          <w:tcPr>
            <w:tcW w:w="0" w:type="auto"/>
            <w:vMerge w:val="restart"/>
            <w:tcBorders>
              <w:top w:val="single" w:sz="4" w:space="0" w:color="auto"/>
              <w:left w:val="single" w:sz="4" w:space="0" w:color="auto"/>
              <w:right w:val="single" w:sz="4" w:space="0" w:color="auto"/>
            </w:tcBorders>
          </w:tcPr>
          <w:p w14:paraId="6085A4B5" w14:textId="3DB8CD45" w:rsidR="00E97A90" w:rsidRPr="00407F50" w:rsidRDefault="000D665D" w:rsidP="00E97A90">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2.14</w:t>
            </w:r>
            <w:r w:rsidR="00E97A90" w:rsidRPr="00407F50">
              <w:rPr>
                <w:rFonts w:ascii="Times New Roman" w:hAnsi="Times New Roman"/>
                <w:b/>
                <w:bCs/>
                <w:color w:val="000000" w:themeColor="text1"/>
              </w:rPr>
              <w:t>. Правила работы с</w:t>
            </w:r>
            <w:r w:rsidR="00E97A90" w:rsidRPr="00407F50">
              <w:rPr>
                <w:rFonts w:ascii="Times New Roman" w:hAnsi="Times New Roman"/>
                <w:bCs/>
                <w:color w:val="000000" w:themeColor="text1"/>
              </w:rPr>
              <w:t xml:space="preserve"> </w:t>
            </w:r>
            <w:r w:rsidR="00E97A90" w:rsidRPr="00407F50">
              <w:rPr>
                <w:rFonts w:ascii="Times New Roman" w:hAnsi="Times New Roman"/>
                <w:b/>
                <w:bCs/>
                <w:color w:val="000000" w:themeColor="text1"/>
              </w:rPr>
              <w:t>биологическими материалами.</w:t>
            </w:r>
          </w:p>
        </w:tc>
        <w:tc>
          <w:tcPr>
            <w:tcW w:w="3209" w:type="pct"/>
            <w:tcBorders>
              <w:top w:val="single" w:sz="4" w:space="0" w:color="auto"/>
              <w:left w:val="single" w:sz="4" w:space="0" w:color="auto"/>
              <w:bottom w:val="single" w:sz="4" w:space="0" w:color="auto"/>
              <w:right w:val="single" w:sz="4" w:space="0" w:color="auto"/>
            </w:tcBorders>
          </w:tcPr>
          <w:p w14:paraId="020CA221" w14:textId="0CAB2E7E"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 xml:space="preserve">Содержание </w:t>
            </w:r>
          </w:p>
        </w:tc>
        <w:tc>
          <w:tcPr>
            <w:tcW w:w="800" w:type="pct"/>
            <w:tcBorders>
              <w:top w:val="single" w:sz="4" w:space="0" w:color="auto"/>
              <w:left w:val="single" w:sz="4" w:space="0" w:color="auto"/>
              <w:bottom w:val="single" w:sz="4" w:space="0" w:color="auto"/>
              <w:right w:val="single" w:sz="4" w:space="0" w:color="auto"/>
            </w:tcBorders>
            <w:vAlign w:val="center"/>
          </w:tcPr>
          <w:p w14:paraId="39B46E75" w14:textId="3DCA9EE4" w:rsidR="00E97A90" w:rsidRPr="00407F50" w:rsidRDefault="00407F50" w:rsidP="00E97A90">
            <w:pPr>
              <w:spacing w:after="0" w:line="276" w:lineRule="auto"/>
              <w:jc w:val="center"/>
              <w:rPr>
                <w:rFonts w:ascii="Times New Roman" w:hAnsi="Times New Roman"/>
                <w:b/>
                <w:bCs/>
                <w:color w:val="000000" w:themeColor="text1"/>
              </w:rPr>
            </w:pPr>
            <w:r w:rsidRPr="00407F50">
              <w:rPr>
                <w:rFonts w:ascii="Times New Roman" w:hAnsi="Times New Roman"/>
                <w:b/>
                <w:bCs/>
                <w:color w:val="000000" w:themeColor="text1"/>
              </w:rPr>
              <w:t>14</w:t>
            </w:r>
            <w:r w:rsidR="00CA6BB2" w:rsidRPr="00407F50">
              <w:rPr>
                <w:rFonts w:ascii="Times New Roman" w:hAnsi="Times New Roman"/>
                <w:b/>
                <w:bCs/>
                <w:color w:val="000000" w:themeColor="text1"/>
              </w:rPr>
              <w:t>/</w:t>
            </w:r>
            <w:r w:rsidRPr="00407F50">
              <w:rPr>
                <w:rFonts w:ascii="Times New Roman" w:hAnsi="Times New Roman"/>
                <w:b/>
                <w:bCs/>
                <w:color w:val="000000" w:themeColor="text1"/>
              </w:rPr>
              <w:t>12</w:t>
            </w:r>
          </w:p>
        </w:tc>
      </w:tr>
      <w:tr w:rsidR="00407F50" w:rsidRPr="00407F50" w14:paraId="72CA34A8" w14:textId="77777777" w:rsidTr="003F0630">
        <w:trPr>
          <w:trHeight w:val="329"/>
        </w:trPr>
        <w:tc>
          <w:tcPr>
            <w:tcW w:w="0" w:type="auto"/>
            <w:vMerge/>
            <w:tcBorders>
              <w:left w:val="single" w:sz="4" w:space="0" w:color="auto"/>
              <w:right w:val="single" w:sz="4" w:space="0" w:color="auto"/>
            </w:tcBorders>
          </w:tcPr>
          <w:p w14:paraId="0B00AE22"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center"/>
          </w:tcPr>
          <w:p w14:paraId="7D85865F" w14:textId="77777777" w:rsidR="000D665D" w:rsidRPr="00407F50" w:rsidRDefault="000D665D"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Оказать помощь медицинской сестре в подготовке пациента к лабораторным методам исследования.</w:t>
            </w:r>
          </w:p>
          <w:p w14:paraId="5C355A97" w14:textId="77777777" w:rsidR="000D665D"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 xml:space="preserve">Условия конфиденциальности при работе с биологическим материалом и медицинской документацией. </w:t>
            </w:r>
          </w:p>
          <w:p w14:paraId="2CB5A0BB" w14:textId="77777777" w:rsidR="000D665D" w:rsidRPr="00407F50" w:rsidRDefault="00E97A90" w:rsidP="00E97A90">
            <w:pPr>
              <w:spacing w:after="0" w:line="276" w:lineRule="auto"/>
              <w:jc w:val="both"/>
              <w:rPr>
                <w:color w:val="000000" w:themeColor="text1"/>
              </w:rPr>
            </w:pPr>
            <w:r w:rsidRPr="00407F50">
              <w:rPr>
                <w:rFonts w:ascii="Times New Roman" w:hAnsi="Times New Roman"/>
                <w:bCs/>
                <w:color w:val="000000" w:themeColor="text1"/>
              </w:rPr>
              <w:t>Правила безопасной транспортировки биологического материала в лабораторию медицинской организации, работы с медицинскими отходами.</w:t>
            </w:r>
            <w:r w:rsidRPr="00407F50">
              <w:rPr>
                <w:color w:val="000000" w:themeColor="text1"/>
              </w:rPr>
              <w:t xml:space="preserve"> </w:t>
            </w:r>
          </w:p>
          <w:p w14:paraId="34250B32" w14:textId="4EE3F4FB"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Осуществление доставки биологического материала в лабораторию.</w:t>
            </w:r>
          </w:p>
        </w:tc>
        <w:tc>
          <w:tcPr>
            <w:tcW w:w="800" w:type="pct"/>
            <w:tcBorders>
              <w:top w:val="single" w:sz="4" w:space="0" w:color="auto"/>
              <w:left w:val="single" w:sz="4" w:space="0" w:color="auto"/>
              <w:bottom w:val="single" w:sz="4" w:space="0" w:color="auto"/>
              <w:right w:val="single" w:sz="4" w:space="0" w:color="auto"/>
            </w:tcBorders>
            <w:vAlign w:val="center"/>
          </w:tcPr>
          <w:p w14:paraId="0C2B4386" w14:textId="3E09771E"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2</w:t>
            </w:r>
          </w:p>
        </w:tc>
      </w:tr>
      <w:tr w:rsidR="00407F50" w:rsidRPr="00407F50" w14:paraId="3F78B326" w14:textId="77777777" w:rsidTr="003F0630">
        <w:trPr>
          <w:trHeight w:val="277"/>
        </w:trPr>
        <w:tc>
          <w:tcPr>
            <w:tcW w:w="0" w:type="auto"/>
            <w:vMerge/>
            <w:tcBorders>
              <w:left w:val="single" w:sz="4" w:space="0" w:color="auto"/>
              <w:right w:val="single" w:sz="4" w:space="0" w:color="auto"/>
            </w:tcBorders>
          </w:tcPr>
          <w:p w14:paraId="52530E16" w14:textId="0680D391"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tcPr>
          <w:p w14:paraId="575041F9" w14:textId="0C2B8CEC"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3CFFE172" w14:textId="7DC9F719"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2FBB57B2" w14:textId="77777777" w:rsidTr="003F0630">
        <w:trPr>
          <w:trHeight w:val="253"/>
        </w:trPr>
        <w:tc>
          <w:tcPr>
            <w:tcW w:w="0" w:type="auto"/>
            <w:vMerge/>
            <w:tcBorders>
              <w:left w:val="single" w:sz="4" w:space="0" w:color="auto"/>
              <w:right w:val="single" w:sz="4" w:space="0" w:color="auto"/>
            </w:tcBorders>
          </w:tcPr>
          <w:p w14:paraId="5DD387D3"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170E9FAB" w14:textId="7BF893F3" w:rsidR="00E97A90" w:rsidRPr="00407F50" w:rsidRDefault="00E97A90" w:rsidP="00E97A90">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Pr="00A14E7E">
              <w:rPr>
                <w:rFonts w:ascii="Times New Roman" w:eastAsia="Times New Roman" w:hAnsi="Times New Roman" w:cs="Times New Roman"/>
                <w:b/>
                <w:bCs/>
                <w:color w:val="000000" w:themeColor="text1"/>
                <w:sz w:val="24"/>
                <w:szCs w:val="24"/>
                <w:lang w:eastAsia="ru-RU"/>
              </w:rPr>
              <w:t>2</w:t>
            </w:r>
            <w:r w:rsidR="00CA6BB2" w:rsidRPr="00A14E7E">
              <w:rPr>
                <w:rFonts w:ascii="Times New Roman" w:eastAsia="Times New Roman" w:hAnsi="Times New Roman" w:cs="Times New Roman"/>
                <w:b/>
                <w:bCs/>
                <w:color w:val="000000" w:themeColor="text1"/>
                <w:sz w:val="24"/>
                <w:szCs w:val="24"/>
                <w:lang w:eastAsia="ru-RU"/>
              </w:rPr>
              <w:t>1</w:t>
            </w:r>
            <w:r w:rsidRPr="00407F50">
              <w:rPr>
                <w:rFonts w:ascii="Times New Roman" w:eastAsia="Times New Roman" w:hAnsi="Times New Roman" w:cs="Times New Roman"/>
                <w:color w:val="000000" w:themeColor="text1"/>
                <w:sz w:val="24"/>
                <w:szCs w:val="24"/>
                <w:lang w:eastAsia="ru-RU"/>
              </w:rPr>
              <w:t xml:space="preserve"> </w:t>
            </w:r>
            <w:r w:rsidR="000D665D" w:rsidRPr="00407F50">
              <w:rPr>
                <w:rFonts w:ascii="Times New Roman" w:eastAsia="Times New Roman" w:hAnsi="Times New Roman" w:cs="Times New Roman"/>
                <w:color w:val="000000" w:themeColor="text1"/>
                <w:sz w:val="24"/>
                <w:szCs w:val="24"/>
                <w:lang w:eastAsia="ru-RU"/>
              </w:rPr>
              <w:t>«</w:t>
            </w:r>
            <w:r w:rsidRPr="00407F50">
              <w:rPr>
                <w:rFonts w:ascii="Times New Roman" w:hAnsi="Times New Roman"/>
                <w:bCs/>
                <w:color w:val="000000" w:themeColor="text1"/>
              </w:rPr>
              <w:t>Техника взятия биологического материала на исследование</w:t>
            </w:r>
            <w:r w:rsidR="000D665D" w:rsidRPr="00407F50">
              <w:rPr>
                <w:rFonts w:ascii="Times New Roman" w:hAnsi="Times New Roman"/>
                <w:bCs/>
                <w:color w:val="000000" w:themeColor="text1"/>
              </w:rPr>
              <w:t>».</w:t>
            </w:r>
          </w:p>
        </w:tc>
        <w:tc>
          <w:tcPr>
            <w:tcW w:w="800" w:type="pct"/>
            <w:tcBorders>
              <w:top w:val="single" w:sz="4" w:space="0" w:color="auto"/>
              <w:left w:val="single" w:sz="4" w:space="0" w:color="auto"/>
              <w:bottom w:val="single" w:sz="4" w:space="0" w:color="auto"/>
              <w:right w:val="single" w:sz="4" w:space="0" w:color="auto"/>
            </w:tcBorders>
            <w:vAlign w:val="center"/>
          </w:tcPr>
          <w:p w14:paraId="271019D2" w14:textId="131943FE"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108A1F44" w14:textId="77777777" w:rsidTr="003F0630">
        <w:trPr>
          <w:trHeight w:val="253"/>
        </w:trPr>
        <w:tc>
          <w:tcPr>
            <w:tcW w:w="0" w:type="auto"/>
            <w:vMerge/>
            <w:tcBorders>
              <w:left w:val="single" w:sz="4" w:space="0" w:color="auto"/>
              <w:bottom w:val="single" w:sz="4" w:space="0" w:color="auto"/>
              <w:right w:val="single" w:sz="4" w:space="0" w:color="auto"/>
            </w:tcBorders>
          </w:tcPr>
          <w:p w14:paraId="0986593F"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021A88E0" w14:textId="0A50DA8D" w:rsidR="00E97A90" w:rsidRPr="00407F50" w:rsidRDefault="00E97A90" w:rsidP="000D665D">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Pr="00A14E7E">
              <w:rPr>
                <w:rFonts w:ascii="Times New Roman" w:eastAsia="Times New Roman" w:hAnsi="Times New Roman" w:cs="Times New Roman"/>
                <w:b/>
                <w:bCs/>
                <w:color w:val="000000" w:themeColor="text1"/>
                <w:sz w:val="24"/>
                <w:szCs w:val="24"/>
                <w:lang w:eastAsia="ru-RU"/>
              </w:rPr>
              <w:t>2</w:t>
            </w:r>
            <w:r w:rsidR="00CA6BB2" w:rsidRPr="00A14E7E">
              <w:rPr>
                <w:rFonts w:ascii="Times New Roman" w:eastAsia="Times New Roman" w:hAnsi="Times New Roman" w:cs="Times New Roman"/>
                <w:b/>
                <w:bCs/>
                <w:color w:val="000000" w:themeColor="text1"/>
                <w:sz w:val="24"/>
                <w:szCs w:val="24"/>
                <w:lang w:eastAsia="ru-RU"/>
              </w:rPr>
              <w:t>2</w:t>
            </w:r>
            <w:r w:rsidRPr="00407F50">
              <w:rPr>
                <w:rFonts w:ascii="Times New Roman" w:eastAsia="Times New Roman" w:hAnsi="Times New Roman" w:cs="Times New Roman"/>
                <w:color w:val="000000" w:themeColor="text1"/>
                <w:sz w:val="24"/>
                <w:szCs w:val="24"/>
                <w:lang w:eastAsia="ru-RU"/>
              </w:rPr>
              <w:t xml:space="preserve"> </w:t>
            </w:r>
            <w:r w:rsidR="000D665D" w:rsidRPr="00407F50">
              <w:rPr>
                <w:rFonts w:ascii="Times New Roman" w:eastAsia="Times New Roman" w:hAnsi="Times New Roman" w:cs="Times New Roman"/>
                <w:color w:val="000000" w:themeColor="text1"/>
                <w:sz w:val="24"/>
                <w:szCs w:val="24"/>
                <w:lang w:eastAsia="ru-RU"/>
              </w:rPr>
              <w:t>«</w:t>
            </w:r>
            <w:r w:rsidRPr="00407F50">
              <w:rPr>
                <w:rFonts w:ascii="Times New Roman" w:hAnsi="Times New Roman"/>
                <w:bCs/>
                <w:color w:val="000000" w:themeColor="text1"/>
              </w:rPr>
              <w:t xml:space="preserve">Доставка биологического материала в лаборатории </w:t>
            </w:r>
            <w:r w:rsidR="000D665D" w:rsidRPr="00407F50">
              <w:rPr>
                <w:rFonts w:ascii="Times New Roman" w:hAnsi="Times New Roman"/>
                <w:bCs/>
                <w:color w:val="000000" w:themeColor="text1"/>
              </w:rPr>
              <w:t>МО»</w:t>
            </w:r>
            <w:r w:rsidRPr="00407F50">
              <w:rPr>
                <w:rFonts w:ascii="Times New Roman" w:hAnsi="Times New Roman"/>
                <w:bCs/>
                <w:color w:val="000000" w:themeColor="text1"/>
              </w:rPr>
              <w:t>.</w:t>
            </w:r>
          </w:p>
        </w:tc>
        <w:tc>
          <w:tcPr>
            <w:tcW w:w="800" w:type="pct"/>
            <w:tcBorders>
              <w:top w:val="single" w:sz="4" w:space="0" w:color="auto"/>
              <w:left w:val="single" w:sz="4" w:space="0" w:color="auto"/>
              <w:bottom w:val="single" w:sz="4" w:space="0" w:color="auto"/>
              <w:right w:val="single" w:sz="4" w:space="0" w:color="auto"/>
            </w:tcBorders>
            <w:vAlign w:val="center"/>
          </w:tcPr>
          <w:p w14:paraId="4F01BBB0" w14:textId="699EEE66"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0639FD6B" w14:textId="77777777" w:rsidTr="00F7055D">
        <w:trPr>
          <w:trHeight w:val="253"/>
        </w:trPr>
        <w:tc>
          <w:tcPr>
            <w:tcW w:w="0" w:type="auto"/>
            <w:vMerge w:val="restart"/>
            <w:tcBorders>
              <w:left w:val="single" w:sz="4" w:space="0" w:color="auto"/>
              <w:right w:val="single" w:sz="4" w:space="0" w:color="auto"/>
            </w:tcBorders>
          </w:tcPr>
          <w:p w14:paraId="2E7293BB" w14:textId="0BEA9220" w:rsidR="00E97A90" w:rsidRPr="00407F50" w:rsidRDefault="000D665D" w:rsidP="00E97A90">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 xml:space="preserve">Тема 2.15. </w:t>
            </w:r>
            <w:r w:rsidR="00E97A90" w:rsidRPr="00407F50">
              <w:rPr>
                <w:rFonts w:ascii="Times New Roman" w:hAnsi="Times New Roman"/>
                <w:b/>
                <w:bCs/>
                <w:color w:val="000000" w:themeColor="text1"/>
              </w:rPr>
              <w:t>Правила подготовки пациента к инструментальным методам исследования</w:t>
            </w:r>
          </w:p>
        </w:tc>
        <w:tc>
          <w:tcPr>
            <w:tcW w:w="3209" w:type="pct"/>
            <w:tcBorders>
              <w:top w:val="single" w:sz="4" w:space="0" w:color="auto"/>
              <w:left w:val="single" w:sz="4" w:space="0" w:color="auto"/>
              <w:bottom w:val="single" w:sz="4" w:space="0" w:color="auto"/>
              <w:right w:val="single" w:sz="4" w:space="0" w:color="auto"/>
            </w:tcBorders>
            <w:vAlign w:val="bottom"/>
          </w:tcPr>
          <w:p w14:paraId="7C9A35B0" w14:textId="63C5F2D0" w:rsidR="00E97A90" w:rsidRPr="00407F50" w:rsidRDefault="00E97A90" w:rsidP="00E97A90">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Содержание</w:t>
            </w:r>
          </w:p>
        </w:tc>
        <w:tc>
          <w:tcPr>
            <w:tcW w:w="800" w:type="pct"/>
            <w:tcBorders>
              <w:top w:val="single" w:sz="4" w:space="0" w:color="auto"/>
              <w:left w:val="single" w:sz="4" w:space="0" w:color="auto"/>
              <w:bottom w:val="single" w:sz="4" w:space="0" w:color="auto"/>
              <w:right w:val="single" w:sz="4" w:space="0" w:color="auto"/>
            </w:tcBorders>
            <w:vAlign w:val="center"/>
          </w:tcPr>
          <w:p w14:paraId="430A8917" w14:textId="49ACEB0C" w:rsidR="00E97A90" w:rsidRPr="00407F50" w:rsidRDefault="008B5DDB" w:rsidP="00E97A90">
            <w:pPr>
              <w:spacing w:after="0" w:line="276" w:lineRule="auto"/>
              <w:jc w:val="center"/>
              <w:rPr>
                <w:rFonts w:ascii="Times New Roman" w:hAnsi="Times New Roman"/>
                <w:b/>
                <w:bCs/>
                <w:color w:val="000000" w:themeColor="text1"/>
              </w:rPr>
            </w:pPr>
            <w:r w:rsidRPr="00407F50">
              <w:rPr>
                <w:rFonts w:ascii="Times New Roman" w:hAnsi="Times New Roman"/>
                <w:b/>
                <w:bCs/>
                <w:color w:val="000000" w:themeColor="text1"/>
              </w:rPr>
              <w:t>8</w:t>
            </w:r>
            <w:r w:rsidR="000D665D" w:rsidRPr="00407F50">
              <w:rPr>
                <w:rFonts w:ascii="Times New Roman" w:hAnsi="Times New Roman"/>
                <w:b/>
                <w:bCs/>
                <w:color w:val="000000" w:themeColor="text1"/>
              </w:rPr>
              <w:t>/6</w:t>
            </w:r>
          </w:p>
        </w:tc>
      </w:tr>
      <w:tr w:rsidR="00407F50" w:rsidRPr="00407F50" w14:paraId="01788855" w14:textId="77777777" w:rsidTr="00F7055D">
        <w:trPr>
          <w:trHeight w:val="253"/>
        </w:trPr>
        <w:tc>
          <w:tcPr>
            <w:tcW w:w="0" w:type="auto"/>
            <w:vMerge/>
            <w:tcBorders>
              <w:left w:val="single" w:sz="4" w:space="0" w:color="auto"/>
              <w:right w:val="single" w:sz="4" w:space="0" w:color="auto"/>
            </w:tcBorders>
          </w:tcPr>
          <w:p w14:paraId="2C0C3CFA"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6C8C02E2" w14:textId="7AFE23DA" w:rsidR="00E97A90" w:rsidRPr="0098300C" w:rsidRDefault="000D665D" w:rsidP="00E97A90">
            <w:pPr>
              <w:spacing w:after="0" w:line="276" w:lineRule="auto"/>
              <w:jc w:val="both"/>
              <w:rPr>
                <w:rFonts w:ascii="Times New Roman" w:hAnsi="Times New Roman"/>
                <w:bCs/>
                <w:color w:val="000000" w:themeColor="text1"/>
              </w:rPr>
            </w:pPr>
            <w:r w:rsidRPr="0098300C">
              <w:rPr>
                <w:rFonts w:ascii="Times New Roman" w:hAnsi="Times New Roman"/>
                <w:bCs/>
                <w:color w:val="000000" w:themeColor="text1"/>
              </w:rPr>
              <w:t xml:space="preserve">Оказать помощь медицинской сестре в подготовке пациента к </w:t>
            </w:r>
            <w:r w:rsidRPr="0098300C">
              <w:rPr>
                <w:rFonts w:ascii="Times New Roman" w:eastAsia="Times New Roman" w:hAnsi="Times New Roman" w:cs="Times New Roman"/>
                <w:color w:val="000000" w:themeColor="text1"/>
                <w:sz w:val="24"/>
                <w:szCs w:val="24"/>
                <w:lang w:eastAsia="ru-RU"/>
              </w:rPr>
              <w:t>инструментальным</w:t>
            </w:r>
            <w:r w:rsidRPr="0098300C">
              <w:rPr>
                <w:rFonts w:ascii="Times New Roman" w:hAnsi="Times New Roman"/>
                <w:bCs/>
                <w:color w:val="000000" w:themeColor="text1"/>
              </w:rPr>
              <w:t xml:space="preserve"> методам исследования.</w:t>
            </w:r>
          </w:p>
        </w:tc>
        <w:tc>
          <w:tcPr>
            <w:tcW w:w="800" w:type="pct"/>
            <w:tcBorders>
              <w:top w:val="single" w:sz="4" w:space="0" w:color="auto"/>
              <w:left w:val="single" w:sz="4" w:space="0" w:color="auto"/>
              <w:bottom w:val="single" w:sz="4" w:space="0" w:color="auto"/>
              <w:right w:val="single" w:sz="4" w:space="0" w:color="auto"/>
            </w:tcBorders>
            <w:vAlign w:val="center"/>
          </w:tcPr>
          <w:p w14:paraId="52577D8E" w14:textId="09C2013B" w:rsidR="00E97A90" w:rsidRPr="00060C25" w:rsidRDefault="008B5DDB"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2</w:t>
            </w:r>
          </w:p>
        </w:tc>
      </w:tr>
      <w:tr w:rsidR="00407F50" w:rsidRPr="00407F50" w14:paraId="591F3C8A" w14:textId="77777777" w:rsidTr="00F7055D">
        <w:trPr>
          <w:trHeight w:val="253"/>
        </w:trPr>
        <w:tc>
          <w:tcPr>
            <w:tcW w:w="0" w:type="auto"/>
            <w:vMerge/>
            <w:tcBorders>
              <w:left w:val="single" w:sz="4" w:space="0" w:color="auto"/>
              <w:right w:val="single" w:sz="4" w:space="0" w:color="auto"/>
            </w:tcBorders>
          </w:tcPr>
          <w:p w14:paraId="57B0DA77"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36B9E4D1" w14:textId="1A07CE7B" w:rsidR="00E97A90" w:rsidRPr="00407F50" w:rsidRDefault="00E97A90" w:rsidP="00E97A90">
            <w:pPr>
              <w:spacing w:after="0" w:line="276" w:lineRule="auto"/>
              <w:jc w:val="both"/>
              <w:rPr>
                <w:rFonts w:ascii="Times New Roman" w:eastAsia="Times New Roman" w:hAnsi="Times New Roman" w:cs="Times New Roman"/>
                <w:b/>
                <w:color w:val="000000" w:themeColor="text1"/>
                <w:sz w:val="24"/>
                <w:szCs w:val="24"/>
                <w:lang w:eastAsia="ru-RU"/>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tcBorders>
              <w:top w:val="single" w:sz="4" w:space="0" w:color="auto"/>
              <w:left w:val="single" w:sz="4" w:space="0" w:color="auto"/>
              <w:bottom w:val="single" w:sz="4" w:space="0" w:color="auto"/>
              <w:right w:val="single" w:sz="4" w:space="0" w:color="auto"/>
            </w:tcBorders>
            <w:vAlign w:val="center"/>
          </w:tcPr>
          <w:p w14:paraId="148BFABF" w14:textId="72B5EE0D" w:rsidR="00E97A90" w:rsidRPr="00060C25" w:rsidRDefault="008B5DDB"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5B402ABA" w14:textId="77777777" w:rsidTr="003F0630">
        <w:trPr>
          <w:trHeight w:val="253"/>
        </w:trPr>
        <w:tc>
          <w:tcPr>
            <w:tcW w:w="0" w:type="auto"/>
            <w:vMerge/>
            <w:tcBorders>
              <w:left w:val="single" w:sz="4" w:space="0" w:color="auto"/>
              <w:bottom w:val="single" w:sz="4" w:space="0" w:color="auto"/>
              <w:right w:val="single" w:sz="4" w:space="0" w:color="auto"/>
            </w:tcBorders>
          </w:tcPr>
          <w:p w14:paraId="1E625B18"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Borders>
              <w:top w:val="single" w:sz="4" w:space="0" w:color="auto"/>
              <w:left w:val="single" w:sz="4" w:space="0" w:color="auto"/>
              <w:bottom w:val="single" w:sz="4" w:space="0" w:color="auto"/>
              <w:right w:val="single" w:sz="4" w:space="0" w:color="auto"/>
            </w:tcBorders>
            <w:vAlign w:val="bottom"/>
          </w:tcPr>
          <w:p w14:paraId="3E4D5CD8" w14:textId="5ADCFDB5" w:rsidR="00E97A90" w:rsidRPr="00407F50" w:rsidRDefault="00E97A90" w:rsidP="00E97A90">
            <w:pPr>
              <w:spacing w:after="0" w:line="276" w:lineRule="auto"/>
              <w:jc w:val="both"/>
              <w:rPr>
                <w:rFonts w:ascii="Times New Roman" w:eastAsia="Times New Roman" w:hAnsi="Times New Roman" w:cs="Times New Roman"/>
                <w:color w:val="000000" w:themeColor="text1"/>
                <w:sz w:val="24"/>
                <w:szCs w:val="24"/>
                <w:lang w:eastAsia="ru-RU"/>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Pr="00A14E7E">
              <w:rPr>
                <w:rFonts w:ascii="Times New Roman" w:eastAsia="Times New Roman" w:hAnsi="Times New Roman" w:cs="Times New Roman"/>
                <w:b/>
                <w:bCs/>
                <w:color w:val="000000" w:themeColor="text1"/>
                <w:sz w:val="24"/>
                <w:szCs w:val="24"/>
                <w:lang w:eastAsia="ru-RU"/>
              </w:rPr>
              <w:t>2</w:t>
            </w:r>
            <w:r w:rsidR="00CA6BB2" w:rsidRPr="00A14E7E">
              <w:rPr>
                <w:rFonts w:ascii="Times New Roman" w:eastAsia="Times New Roman" w:hAnsi="Times New Roman" w:cs="Times New Roman"/>
                <w:b/>
                <w:bCs/>
                <w:color w:val="000000" w:themeColor="text1"/>
                <w:sz w:val="24"/>
                <w:szCs w:val="24"/>
                <w:lang w:eastAsia="ru-RU"/>
              </w:rPr>
              <w:t>3</w:t>
            </w:r>
            <w:r w:rsidR="00CA6BB2" w:rsidRPr="00407F50">
              <w:rPr>
                <w:rFonts w:ascii="Times New Roman" w:eastAsia="Times New Roman" w:hAnsi="Times New Roman" w:cs="Times New Roman"/>
                <w:color w:val="000000" w:themeColor="text1"/>
                <w:sz w:val="24"/>
                <w:szCs w:val="24"/>
                <w:lang w:eastAsia="ru-RU"/>
              </w:rPr>
              <w:t xml:space="preserve"> </w:t>
            </w:r>
            <w:r w:rsidR="000D665D" w:rsidRPr="00407F50">
              <w:rPr>
                <w:rFonts w:ascii="Times New Roman" w:eastAsia="Times New Roman" w:hAnsi="Times New Roman" w:cs="Times New Roman"/>
                <w:color w:val="000000" w:themeColor="text1"/>
                <w:sz w:val="24"/>
                <w:szCs w:val="24"/>
                <w:lang w:eastAsia="ru-RU"/>
              </w:rPr>
              <w:t>«</w:t>
            </w:r>
            <w:r w:rsidRPr="00407F50">
              <w:rPr>
                <w:rFonts w:ascii="Times New Roman" w:eastAsia="Times New Roman" w:hAnsi="Times New Roman" w:cs="Times New Roman"/>
                <w:color w:val="000000" w:themeColor="text1"/>
                <w:sz w:val="24"/>
                <w:szCs w:val="24"/>
                <w:lang w:eastAsia="ru-RU"/>
              </w:rPr>
              <w:t>Помощь медицинской систре в подготовке пациента к различным инструментальным методам исследования</w:t>
            </w:r>
            <w:r w:rsidR="000D665D" w:rsidRPr="00407F50">
              <w:rPr>
                <w:rFonts w:ascii="Times New Roman" w:eastAsia="Times New Roman" w:hAnsi="Times New Roman" w:cs="Times New Roman"/>
                <w:color w:val="000000" w:themeColor="text1"/>
                <w:sz w:val="24"/>
                <w:szCs w:val="24"/>
                <w:lang w:eastAsia="ru-RU"/>
              </w:rPr>
              <w:t>»</w:t>
            </w:r>
          </w:p>
        </w:tc>
        <w:tc>
          <w:tcPr>
            <w:tcW w:w="800" w:type="pct"/>
            <w:tcBorders>
              <w:top w:val="single" w:sz="4" w:space="0" w:color="auto"/>
              <w:left w:val="single" w:sz="4" w:space="0" w:color="auto"/>
              <w:bottom w:val="single" w:sz="4" w:space="0" w:color="auto"/>
              <w:right w:val="single" w:sz="4" w:space="0" w:color="auto"/>
            </w:tcBorders>
            <w:vAlign w:val="center"/>
          </w:tcPr>
          <w:p w14:paraId="38EF9BFE" w14:textId="24B74F86"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360479A1" w14:textId="77777777" w:rsidTr="003F0630">
        <w:trPr>
          <w:trHeight w:val="229"/>
        </w:trPr>
        <w:tc>
          <w:tcPr>
            <w:tcW w:w="0" w:type="auto"/>
            <w:vMerge w:val="restart"/>
          </w:tcPr>
          <w:p w14:paraId="4120094D" w14:textId="0114296A" w:rsidR="00E97A90" w:rsidRPr="00407F50" w:rsidRDefault="00E97A90" w:rsidP="000D665D">
            <w:pPr>
              <w:spacing w:after="0" w:line="240" w:lineRule="auto"/>
              <w:rPr>
                <w:rFonts w:ascii="Times New Roman" w:eastAsia="Times New Roman" w:hAnsi="Times New Roman" w:cs="Times New Roman"/>
                <w:b/>
                <w:bCs/>
                <w:color w:val="000000" w:themeColor="text1"/>
                <w:sz w:val="24"/>
                <w:szCs w:val="24"/>
                <w:lang w:eastAsia="ru-RU"/>
              </w:rPr>
            </w:pPr>
            <w:r w:rsidRPr="00407F50">
              <w:rPr>
                <w:rFonts w:ascii="Times New Roman" w:hAnsi="Times New Roman"/>
                <w:b/>
                <w:bCs/>
                <w:color w:val="000000" w:themeColor="text1"/>
              </w:rPr>
              <w:t>Тема 2.</w:t>
            </w:r>
            <w:r w:rsidR="000D665D" w:rsidRPr="00407F50">
              <w:rPr>
                <w:rFonts w:ascii="Times New Roman" w:hAnsi="Times New Roman"/>
                <w:b/>
                <w:bCs/>
                <w:color w:val="000000" w:themeColor="text1"/>
              </w:rPr>
              <w:t>16</w:t>
            </w:r>
            <w:r w:rsidRPr="00407F50">
              <w:rPr>
                <w:rFonts w:ascii="Times New Roman" w:hAnsi="Times New Roman"/>
                <w:b/>
                <w:bCs/>
                <w:color w:val="000000" w:themeColor="text1"/>
              </w:rPr>
              <w:t>. Оказания первой помощи при угрожающих жизни состояниях</w:t>
            </w:r>
            <w:r w:rsidRPr="00407F50">
              <w:rPr>
                <w:rFonts w:ascii="Times New Roman" w:hAnsi="Times New Roman"/>
                <w:bCs/>
                <w:color w:val="000000" w:themeColor="text1"/>
              </w:rPr>
              <w:t>.</w:t>
            </w:r>
          </w:p>
        </w:tc>
        <w:tc>
          <w:tcPr>
            <w:tcW w:w="3209" w:type="pct"/>
          </w:tcPr>
          <w:p w14:paraId="0511AD50" w14:textId="34662486"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 xml:space="preserve">Содержание </w:t>
            </w:r>
          </w:p>
        </w:tc>
        <w:tc>
          <w:tcPr>
            <w:tcW w:w="800" w:type="pct"/>
            <w:vAlign w:val="center"/>
          </w:tcPr>
          <w:p w14:paraId="12327D7A" w14:textId="4DE45B1D" w:rsidR="00E97A90" w:rsidRPr="00407F50" w:rsidRDefault="000D665D" w:rsidP="00E97A90">
            <w:pPr>
              <w:spacing w:after="0" w:line="276" w:lineRule="auto"/>
              <w:jc w:val="center"/>
              <w:rPr>
                <w:rFonts w:ascii="Times New Roman" w:hAnsi="Times New Roman"/>
                <w:b/>
                <w:bCs/>
                <w:color w:val="000000" w:themeColor="text1"/>
              </w:rPr>
            </w:pPr>
            <w:r w:rsidRPr="00407F50">
              <w:rPr>
                <w:rFonts w:ascii="Times New Roman" w:hAnsi="Times New Roman"/>
                <w:b/>
                <w:bCs/>
                <w:color w:val="000000" w:themeColor="text1"/>
              </w:rPr>
              <w:t>10/6</w:t>
            </w:r>
          </w:p>
        </w:tc>
      </w:tr>
      <w:tr w:rsidR="00407F50" w:rsidRPr="00407F50" w14:paraId="6C093229" w14:textId="77777777" w:rsidTr="003F0630">
        <w:trPr>
          <w:trHeight w:val="219"/>
        </w:trPr>
        <w:tc>
          <w:tcPr>
            <w:tcW w:w="0" w:type="auto"/>
            <w:vMerge/>
          </w:tcPr>
          <w:p w14:paraId="2ECBDEA7"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vAlign w:val="center"/>
          </w:tcPr>
          <w:p w14:paraId="37773F83"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eastAsia="Times New Roman" w:hAnsi="Times New Roman" w:cs="Times New Roman"/>
                <w:color w:val="000000" w:themeColor="text1"/>
                <w:sz w:val="24"/>
                <w:szCs w:val="24"/>
                <w:lang w:eastAsia="ru-RU"/>
              </w:rPr>
              <w:t>Уход за тяжелобольными и неподвижными пациентами</w:t>
            </w:r>
            <w:r w:rsidRPr="00407F50">
              <w:rPr>
                <w:rFonts w:ascii="Times New Roman" w:hAnsi="Times New Roman"/>
                <w:bCs/>
                <w:color w:val="000000" w:themeColor="text1"/>
              </w:rPr>
              <w:t xml:space="preserve"> </w:t>
            </w:r>
          </w:p>
          <w:p w14:paraId="10841415" w14:textId="77777777"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Порядок оказания первой помощи при угрожающих жизни состояниях. Способы и средства оказания первой помощи при угрожающих жизни состояниях.</w:t>
            </w:r>
          </w:p>
          <w:p w14:paraId="2C823014" w14:textId="77777777" w:rsidR="000D665D" w:rsidRPr="00407F50" w:rsidRDefault="000D665D" w:rsidP="00E97A90">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Проведение сердечно-легочной реанимации вне реанимационного отделения</w:t>
            </w:r>
            <w:r w:rsidR="00DB5843" w:rsidRPr="00407F50">
              <w:rPr>
                <w:rFonts w:ascii="Times New Roman" w:hAnsi="Times New Roman"/>
                <w:bCs/>
                <w:color w:val="000000" w:themeColor="text1"/>
              </w:rPr>
              <w:t>.</w:t>
            </w:r>
          </w:p>
          <w:p w14:paraId="5E296A42" w14:textId="34376FE8" w:rsidR="008B5DDB" w:rsidRPr="00407F50" w:rsidRDefault="00DB5843" w:rsidP="00DB5843">
            <w:pPr>
              <w:spacing w:after="0" w:line="276" w:lineRule="auto"/>
              <w:jc w:val="both"/>
              <w:rPr>
                <w:rFonts w:ascii="Times New Roman" w:hAnsi="Times New Roman"/>
                <w:bCs/>
                <w:color w:val="000000" w:themeColor="text1"/>
              </w:rPr>
            </w:pPr>
            <w:r w:rsidRPr="00407F50">
              <w:rPr>
                <w:rFonts w:ascii="Times New Roman" w:hAnsi="Times New Roman"/>
                <w:bCs/>
                <w:color w:val="000000" w:themeColor="text1"/>
              </w:rPr>
              <w:t>Обеспечение безопасной среды для пациента, его окружения и персонала при проведении реанимационных мероприятий на фантоме.</w:t>
            </w:r>
          </w:p>
        </w:tc>
        <w:tc>
          <w:tcPr>
            <w:tcW w:w="800" w:type="pct"/>
            <w:vAlign w:val="center"/>
          </w:tcPr>
          <w:p w14:paraId="75DE4BA7" w14:textId="7396E1D6" w:rsidR="00E97A90" w:rsidRPr="00060C25" w:rsidRDefault="00DB5843"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4</w:t>
            </w:r>
          </w:p>
        </w:tc>
      </w:tr>
      <w:tr w:rsidR="00407F50" w:rsidRPr="00407F50" w14:paraId="416C3A9A" w14:textId="77777777" w:rsidTr="003F0630">
        <w:trPr>
          <w:trHeight w:val="337"/>
        </w:trPr>
        <w:tc>
          <w:tcPr>
            <w:tcW w:w="0" w:type="auto"/>
            <w:vMerge/>
          </w:tcPr>
          <w:p w14:paraId="37D64FB2"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tcPr>
          <w:p w14:paraId="33BC42CC" w14:textId="795F93CA" w:rsidR="00E97A90" w:rsidRPr="00407F50" w:rsidRDefault="00E97A90" w:rsidP="00E97A90">
            <w:pPr>
              <w:spacing w:after="0" w:line="276" w:lineRule="auto"/>
              <w:jc w:val="both"/>
              <w:rPr>
                <w:rFonts w:ascii="Times New Roman" w:hAnsi="Times New Roman"/>
                <w:bCs/>
                <w:color w:val="000000" w:themeColor="text1"/>
              </w:rPr>
            </w:pPr>
            <w:r w:rsidRPr="00407F50">
              <w:rPr>
                <w:rFonts w:ascii="Times New Roman" w:hAnsi="Times New Roman"/>
                <w:b/>
                <w:bCs/>
                <w:color w:val="000000" w:themeColor="text1"/>
              </w:rPr>
              <w:t>В том числе практических занятий и лабораторных работ</w:t>
            </w:r>
          </w:p>
        </w:tc>
        <w:tc>
          <w:tcPr>
            <w:tcW w:w="800" w:type="pct"/>
            <w:vAlign w:val="center"/>
          </w:tcPr>
          <w:p w14:paraId="585B4B7F" w14:textId="62B5A278"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720268DD" w14:textId="77777777" w:rsidTr="003F0630">
        <w:trPr>
          <w:trHeight w:val="284"/>
        </w:trPr>
        <w:tc>
          <w:tcPr>
            <w:tcW w:w="0" w:type="auto"/>
            <w:vMerge/>
          </w:tcPr>
          <w:p w14:paraId="7010FC43" w14:textId="77777777" w:rsidR="00E97A90" w:rsidRPr="00407F50" w:rsidRDefault="00E97A90" w:rsidP="00E97A90">
            <w:pPr>
              <w:spacing w:after="0" w:line="240" w:lineRule="auto"/>
              <w:rPr>
                <w:rFonts w:ascii="Times New Roman" w:eastAsia="Times New Roman" w:hAnsi="Times New Roman" w:cs="Times New Roman"/>
                <w:b/>
                <w:bCs/>
                <w:color w:val="000000" w:themeColor="text1"/>
                <w:sz w:val="24"/>
                <w:szCs w:val="24"/>
                <w:lang w:eastAsia="ru-RU"/>
              </w:rPr>
            </w:pPr>
          </w:p>
        </w:tc>
        <w:tc>
          <w:tcPr>
            <w:tcW w:w="3209" w:type="pct"/>
            <w:vAlign w:val="bottom"/>
          </w:tcPr>
          <w:p w14:paraId="56AA79C5" w14:textId="6AFDE237" w:rsidR="00E97A90" w:rsidRPr="00407F50" w:rsidRDefault="00E97A90" w:rsidP="00E97A90">
            <w:pPr>
              <w:spacing w:after="0" w:line="276" w:lineRule="auto"/>
              <w:jc w:val="both"/>
              <w:rPr>
                <w:rFonts w:ascii="Times New Roman" w:hAnsi="Times New Roman"/>
                <w:bCs/>
                <w:color w:val="000000" w:themeColor="text1"/>
              </w:rPr>
            </w:pPr>
            <w:r w:rsidRPr="00A14E7E">
              <w:rPr>
                <w:rFonts w:ascii="Times New Roman" w:eastAsia="Times New Roman" w:hAnsi="Times New Roman" w:cs="Times New Roman"/>
                <w:b/>
                <w:bCs/>
                <w:color w:val="000000" w:themeColor="text1"/>
                <w:sz w:val="24"/>
                <w:szCs w:val="24"/>
                <w:lang w:eastAsia="ru-RU"/>
              </w:rPr>
              <w:t xml:space="preserve">Практическое занятие </w:t>
            </w:r>
            <w:r w:rsidR="00060C25">
              <w:rPr>
                <w:rFonts w:ascii="Times New Roman" w:eastAsia="Times New Roman" w:hAnsi="Times New Roman" w:cs="Times New Roman"/>
                <w:b/>
                <w:bCs/>
                <w:color w:val="000000" w:themeColor="text1"/>
                <w:sz w:val="24"/>
                <w:szCs w:val="24"/>
                <w:lang w:eastAsia="ru-RU"/>
              </w:rPr>
              <w:t>№</w:t>
            </w:r>
            <w:r w:rsidRPr="00A14E7E">
              <w:rPr>
                <w:rFonts w:ascii="Times New Roman" w:eastAsia="Times New Roman" w:hAnsi="Times New Roman" w:cs="Times New Roman"/>
                <w:b/>
                <w:bCs/>
                <w:color w:val="000000" w:themeColor="text1"/>
                <w:sz w:val="24"/>
                <w:szCs w:val="24"/>
                <w:lang w:eastAsia="ru-RU"/>
              </w:rPr>
              <w:t>2</w:t>
            </w:r>
            <w:r w:rsidR="00CA6BB2" w:rsidRPr="00A14E7E">
              <w:rPr>
                <w:rFonts w:ascii="Times New Roman" w:eastAsia="Times New Roman" w:hAnsi="Times New Roman" w:cs="Times New Roman"/>
                <w:b/>
                <w:bCs/>
                <w:color w:val="000000" w:themeColor="text1"/>
                <w:sz w:val="24"/>
                <w:szCs w:val="24"/>
                <w:lang w:eastAsia="ru-RU"/>
              </w:rPr>
              <w:t>4</w:t>
            </w:r>
            <w:r w:rsidRPr="00407F50">
              <w:rPr>
                <w:rFonts w:ascii="Times New Roman" w:eastAsia="Times New Roman" w:hAnsi="Times New Roman" w:cs="Times New Roman"/>
                <w:b/>
                <w:color w:val="000000" w:themeColor="text1"/>
                <w:sz w:val="24"/>
                <w:szCs w:val="24"/>
                <w:lang w:eastAsia="ru-RU"/>
              </w:rPr>
              <w:t xml:space="preserve"> </w:t>
            </w:r>
            <w:r w:rsidR="000D665D" w:rsidRPr="00407F50">
              <w:rPr>
                <w:rFonts w:ascii="Times New Roman" w:eastAsia="Times New Roman" w:hAnsi="Times New Roman" w:cs="Times New Roman"/>
                <w:b/>
                <w:color w:val="000000" w:themeColor="text1"/>
                <w:sz w:val="24"/>
                <w:szCs w:val="24"/>
                <w:lang w:eastAsia="ru-RU"/>
              </w:rPr>
              <w:t>«</w:t>
            </w:r>
            <w:r w:rsidRPr="00407F50">
              <w:rPr>
                <w:rFonts w:ascii="Times New Roman" w:hAnsi="Times New Roman"/>
                <w:bCs/>
                <w:color w:val="000000" w:themeColor="text1"/>
              </w:rPr>
              <w:t>Оказание помощи пациенту во время его осмотра врачом. Оказание первой помощи при угрожающих жизни состояниях</w:t>
            </w:r>
            <w:r w:rsidR="000D665D" w:rsidRPr="00407F50">
              <w:rPr>
                <w:rFonts w:ascii="Times New Roman" w:hAnsi="Times New Roman"/>
                <w:bCs/>
                <w:color w:val="000000" w:themeColor="text1"/>
              </w:rPr>
              <w:t>»</w:t>
            </w:r>
            <w:r w:rsidRPr="00407F50">
              <w:rPr>
                <w:rFonts w:ascii="Times New Roman" w:hAnsi="Times New Roman"/>
                <w:bCs/>
                <w:color w:val="000000" w:themeColor="text1"/>
              </w:rPr>
              <w:t>.</w:t>
            </w:r>
          </w:p>
        </w:tc>
        <w:tc>
          <w:tcPr>
            <w:tcW w:w="800" w:type="pct"/>
            <w:vAlign w:val="center"/>
          </w:tcPr>
          <w:p w14:paraId="650E55E7" w14:textId="01ABF569" w:rsidR="00E97A90" w:rsidRPr="00060C25" w:rsidRDefault="00E97A90" w:rsidP="00E97A90">
            <w:pPr>
              <w:spacing w:after="0" w:line="276" w:lineRule="auto"/>
              <w:jc w:val="center"/>
              <w:rPr>
                <w:rFonts w:ascii="Times New Roman" w:hAnsi="Times New Roman"/>
                <w:bCs/>
                <w:color w:val="000000" w:themeColor="text1"/>
              </w:rPr>
            </w:pPr>
            <w:r w:rsidRPr="00060C25">
              <w:rPr>
                <w:rFonts w:ascii="Times New Roman" w:hAnsi="Times New Roman"/>
                <w:bCs/>
                <w:color w:val="000000" w:themeColor="text1"/>
              </w:rPr>
              <w:t>6</w:t>
            </w:r>
          </w:p>
        </w:tc>
      </w:tr>
      <w:tr w:rsidR="00407F50" w:rsidRPr="00407F50" w14:paraId="3D7467B6" w14:textId="77777777" w:rsidTr="00866CFC">
        <w:trPr>
          <w:trHeight w:val="615"/>
        </w:trPr>
        <w:tc>
          <w:tcPr>
            <w:tcW w:w="4200" w:type="pct"/>
            <w:gridSpan w:val="2"/>
            <w:tcBorders>
              <w:top w:val="single" w:sz="4" w:space="0" w:color="auto"/>
              <w:left w:val="single" w:sz="4" w:space="0" w:color="auto"/>
              <w:bottom w:val="single" w:sz="4" w:space="0" w:color="auto"/>
              <w:right w:val="single" w:sz="4" w:space="0" w:color="auto"/>
            </w:tcBorders>
            <w:hideMark/>
          </w:tcPr>
          <w:p w14:paraId="2B94F6A4" w14:textId="2F57CD5B" w:rsidR="00E97A90" w:rsidRPr="00407F50" w:rsidRDefault="00E97A90" w:rsidP="00E97A90">
            <w:pPr>
              <w:spacing w:after="0" w:line="276" w:lineRule="auto"/>
              <w:rPr>
                <w:rFonts w:ascii="Times New Roman" w:eastAsia="Times New Roman" w:hAnsi="Times New Roman" w:cs="Times New Roman"/>
                <w:b/>
                <w:bCs/>
                <w:color w:val="000000" w:themeColor="text1"/>
                <w:sz w:val="24"/>
                <w:szCs w:val="24"/>
                <w:lang w:eastAsia="ru-RU"/>
              </w:rPr>
            </w:pPr>
          </w:p>
        </w:tc>
        <w:tc>
          <w:tcPr>
            <w:tcW w:w="800" w:type="pct"/>
            <w:tcBorders>
              <w:top w:val="single" w:sz="4" w:space="0" w:color="auto"/>
              <w:left w:val="single" w:sz="4" w:space="0" w:color="auto"/>
              <w:bottom w:val="single" w:sz="4" w:space="0" w:color="auto"/>
              <w:right w:val="single" w:sz="4" w:space="0" w:color="auto"/>
            </w:tcBorders>
          </w:tcPr>
          <w:p w14:paraId="0CC6B0AC" w14:textId="77777777" w:rsidR="00E97A90" w:rsidRPr="00407F50" w:rsidRDefault="00E97A90" w:rsidP="00E97A90">
            <w:pPr>
              <w:spacing w:after="0" w:line="276" w:lineRule="auto"/>
              <w:jc w:val="center"/>
              <w:rPr>
                <w:rFonts w:ascii="Times New Roman" w:eastAsia="Times New Roman" w:hAnsi="Times New Roman" w:cs="Times New Roman"/>
                <w:b/>
                <w:color w:val="000000" w:themeColor="text1"/>
                <w:sz w:val="24"/>
                <w:szCs w:val="24"/>
                <w:lang w:eastAsia="ru-RU"/>
              </w:rPr>
            </w:pPr>
          </w:p>
        </w:tc>
      </w:tr>
      <w:tr w:rsidR="00407F50" w:rsidRPr="00407F50" w14:paraId="7C9297C3" w14:textId="77777777" w:rsidTr="00866CFC">
        <w:tc>
          <w:tcPr>
            <w:tcW w:w="4200" w:type="pct"/>
            <w:gridSpan w:val="2"/>
            <w:tcBorders>
              <w:top w:val="single" w:sz="4" w:space="0" w:color="auto"/>
              <w:left w:val="single" w:sz="4" w:space="0" w:color="auto"/>
              <w:bottom w:val="single" w:sz="4" w:space="0" w:color="auto"/>
              <w:right w:val="single" w:sz="4" w:space="0" w:color="auto"/>
            </w:tcBorders>
            <w:hideMark/>
          </w:tcPr>
          <w:p w14:paraId="5197B100" w14:textId="77777777" w:rsidR="00E97A90" w:rsidRPr="00407F50" w:rsidRDefault="00E97A90" w:rsidP="00E97A90">
            <w:pPr>
              <w:tabs>
                <w:tab w:val="left" w:pos="284"/>
              </w:tabs>
              <w:spacing w:after="0" w:line="240" w:lineRule="auto"/>
              <w:rPr>
                <w:rFonts w:ascii="Times New Roman" w:hAnsi="Times New Roman" w:cs="Times New Roman"/>
                <w:b/>
                <w:bCs/>
                <w:color w:val="000000" w:themeColor="text1"/>
              </w:rPr>
            </w:pPr>
            <w:r w:rsidRPr="00407F50">
              <w:rPr>
                <w:rFonts w:ascii="Times New Roman" w:hAnsi="Times New Roman" w:cs="Times New Roman"/>
                <w:b/>
                <w:bCs/>
                <w:color w:val="000000" w:themeColor="text1"/>
              </w:rPr>
              <w:t>Учебная практика</w:t>
            </w:r>
          </w:p>
          <w:p w14:paraId="436E3454" w14:textId="77777777" w:rsidR="00E97A90" w:rsidRPr="00407F50" w:rsidRDefault="00E97A90" w:rsidP="00E97A90">
            <w:pPr>
              <w:tabs>
                <w:tab w:val="left" w:pos="284"/>
              </w:tabs>
              <w:spacing w:after="0" w:line="240" w:lineRule="auto"/>
              <w:rPr>
                <w:rFonts w:ascii="Times New Roman" w:hAnsi="Times New Roman" w:cs="Times New Roman"/>
                <w:color w:val="000000" w:themeColor="text1"/>
              </w:rPr>
            </w:pPr>
            <w:r w:rsidRPr="00407F50">
              <w:rPr>
                <w:rFonts w:ascii="Times New Roman" w:hAnsi="Times New Roman" w:cs="Times New Roman"/>
                <w:color w:val="000000" w:themeColor="text1"/>
              </w:rPr>
              <w:t>Виды работ:</w:t>
            </w:r>
          </w:p>
          <w:p w14:paraId="75DA407F"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lastRenderedPageBreak/>
              <w:t>Ознакомление с функциональными подразделениями отделения медицинской организации и мероприятиями по профилактике ИСМП.</w:t>
            </w:r>
          </w:p>
          <w:p w14:paraId="50E93B00"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Изучение правил санитарно-эпидемиологического режима различных помещений медицинской организации по нормативной документации.</w:t>
            </w:r>
          </w:p>
          <w:p w14:paraId="1E895A60"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Выполнение практических манипуляций: мытье рук различными способами (социальный и гигиенический уровни), надевание стерильных перчаток и снятие отработанных, использование индивидуальных средств защиты (экранов, масок, очков и респираторов).</w:t>
            </w:r>
          </w:p>
          <w:p w14:paraId="165CD385"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Приготовление рабочих комплексных растворов для текущих уборок помещений отделения медицинской организации.</w:t>
            </w:r>
          </w:p>
          <w:p w14:paraId="022B431A"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Приготовление рабочих дезинфицирующих растворов для дезинфекции медицинских изделий многоразового использования.</w:t>
            </w:r>
          </w:p>
          <w:p w14:paraId="50B9EF3F"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Выполнение текущей уборки различных помещений отделения медицинской организации.</w:t>
            </w:r>
          </w:p>
          <w:p w14:paraId="081C2394"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Участие в генеральной уборке помещений медицинской организации.</w:t>
            </w:r>
          </w:p>
          <w:p w14:paraId="3A8D8729"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Проведение дезинфекции изделий медицинского назначения.</w:t>
            </w:r>
          </w:p>
          <w:p w14:paraId="6286F1AE"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Сбор отходов класса А.</w:t>
            </w:r>
          </w:p>
          <w:p w14:paraId="6DF28C7B"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Сбор отходов класса Б.</w:t>
            </w:r>
          </w:p>
          <w:p w14:paraId="0D043695"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Ознакомление с устройством и работой ЦСО.</w:t>
            </w:r>
          </w:p>
          <w:p w14:paraId="75AEBB2E"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Транспортировка пациентов на каталке, кресле-каталке, носилках.</w:t>
            </w:r>
          </w:p>
          <w:p w14:paraId="4B4FD7BC"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Осуществлять посмертный уход.</w:t>
            </w:r>
          </w:p>
          <w:p w14:paraId="5114233C"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Общение с пациентами (их родственниками/ законными представителями)</w:t>
            </w:r>
          </w:p>
          <w:p w14:paraId="0C9889C5"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Оценка функционального состояния пациента.</w:t>
            </w:r>
          </w:p>
          <w:p w14:paraId="52E9FD4B"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Осуществление (помощь в осуществлении) личной гигиены тяжелобольного пациента.</w:t>
            </w:r>
          </w:p>
          <w:p w14:paraId="75A6FEF5"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Использование специальных средств для размещения и перемещения пациента в постели.</w:t>
            </w:r>
          </w:p>
          <w:p w14:paraId="228FFF9B"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Осуществлять транспортировку и сопровождение пациента.</w:t>
            </w:r>
          </w:p>
          <w:p w14:paraId="094DA7DE"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Осуществлять доставку биологического материала в лабораторию.</w:t>
            </w:r>
          </w:p>
          <w:p w14:paraId="032D98DD"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Кормление тяжелобольного пациента.</w:t>
            </w:r>
          </w:p>
          <w:p w14:paraId="074E0605"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Осуществлять (помощь в осуществлении) личную гигиену тяжелобольному пациенту.</w:t>
            </w:r>
          </w:p>
          <w:p w14:paraId="574995FB" w14:textId="77777777" w:rsidR="00E97A90" w:rsidRPr="00407F50" w:rsidRDefault="00E97A90" w:rsidP="00E97A90">
            <w:pPr>
              <w:pStyle w:val="ae"/>
              <w:numPr>
                <w:ilvl w:val="0"/>
                <w:numId w:val="27"/>
              </w:numPr>
              <w:tabs>
                <w:tab w:val="left" w:pos="284"/>
              </w:tabs>
              <w:spacing w:before="0" w:after="0"/>
              <w:contextualSpacing/>
              <w:rPr>
                <w:color w:val="000000" w:themeColor="text1"/>
              </w:rPr>
            </w:pPr>
            <w:r w:rsidRPr="00407F50">
              <w:rPr>
                <w:color w:val="000000" w:themeColor="text1"/>
              </w:rPr>
              <w:t>Оказывать помощь пациенту во время его осмотра врачом.</w:t>
            </w:r>
          </w:p>
          <w:p w14:paraId="23DA0925" w14:textId="3D0B9671" w:rsidR="00E97A90" w:rsidRPr="00407F50" w:rsidRDefault="00E97A90" w:rsidP="00E97A90">
            <w:pPr>
              <w:numPr>
                <w:ilvl w:val="0"/>
                <w:numId w:val="27"/>
              </w:numPr>
              <w:spacing w:after="0" w:line="276" w:lineRule="auto"/>
              <w:jc w:val="both"/>
              <w:rPr>
                <w:rFonts w:ascii="Times New Roman" w:eastAsia="Calibri" w:hAnsi="Times New Roman" w:cs="Times New Roman"/>
                <w:bCs/>
                <w:color w:val="000000" w:themeColor="text1"/>
                <w:sz w:val="24"/>
                <w:szCs w:val="24"/>
                <w:lang w:eastAsia="ru-RU"/>
              </w:rPr>
            </w:pPr>
            <w:r w:rsidRPr="00407F50">
              <w:rPr>
                <w:rFonts w:ascii="Times New Roman" w:hAnsi="Times New Roman" w:cs="Times New Roman"/>
                <w:color w:val="000000" w:themeColor="text1"/>
              </w:rPr>
              <w:t>Оказывать первую помощь при угрожающих жизни состояниях.</w:t>
            </w:r>
          </w:p>
        </w:tc>
        <w:tc>
          <w:tcPr>
            <w:tcW w:w="800" w:type="pct"/>
            <w:tcBorders>
              <w:top w:val="single" w:sz="4" w:space="0" w:color="auto"/>
              <w:left w:val="single" w:sz="4" w:space="0" w:color="auto"/>
              <w:bottom w:val="single" w:sz="4" w:space="0" w:color="auto"/>
              <w:right w:val="single" w:sz="4" w:space="0" w:color="auto"/>
            </w:tcBorders>
            <w:hideMark/>
          </w:tcPr>
          <w:p w14:paraId="7E9D88B6" w14:textId="77777777" w:rsidR="00E97A90" w:rsidRPr="00407F50" w:rsidRDefault="00E97A90" w:rsidP="00E97A90">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lastRenderedPageBreak/>
              <w:t>36</w:t>
            </w:r>
          </w:p>
        </w:tc>
      </w:tr>
      <w:tr w:rsidR="00407F50" w:rsidRPr="00407F50" w14:paraId="0B1D2D97" w14:textId="77777777" w:rsidTr="00866CFC">
        <w:tc>
          <w:tcPr>
            <w:tcW w:w="4200" w:type="pct"/>
            <w:gridSpan w:val="2"/>
            <w:tcBorders>
              <w:top w:val="single" w:sz="4" w:space="0" w:color="auto"/>
              <w:left w:val="single" w:sz="4" w:space="0" w:color="auto"/>
              <w:bottom w:val="single" w:sz="4" w:space="0" w:color="auto"/>
              <w:right w:val="single" w:sz="4" w:space="0" w:color="auto"/>
            </w:tcBorders>
            <w:hideMark/>
          </w:tcPr>
          <w:p w14:paraId="11994178" w14:textId="77777777" w:rsidR="00E97A90" w:rsidRPr="00407F50" w:rsidRDefault="00E97A90" w:rsidP="00E97A90">
            <w:pPr>
              <w:tabs>
                <w:tab w:val="left" w:pos="284"/>
              </w:tabs>
              <w:spacing w:after="0" w:line="240" w:lineRule="auto"/>
              <w:rPr>
                <w:rFonts w:ascii="Times New Roman" w:hAnsi="Times New Roman" w:cs="Times New Roman"/>
                <w:b/>
                <w:bCs/>
                <w:color w:val="000000" w:themeColor="text1"/>
              </w:rPr>
            </w:pPr>
            <w:r w:rsidRPr="00407F50">
              <w:rPr>
                <w:rFonts w:ascii="Times New Roman" w:hAnsi="Times New Roman" w:cs="Times New Roman"/>
                <w:b/>
                <w:bCs/>
                <w:color w:val="000000" w:themeColor="text1"/>
              </w:rPr>
              <w:t>Производственная практика</w:t>
            </w:r>
          </w:p>
          <w:p w14:paraId="3F716159" w14:textId="77777777" w:rsidR="00E97A90" w:rsidRPr="00407F50" w:rsidRDefault="00E97A90" w:rsidP="00E97A90">
            <w:pPr>
              <w:tabs>
                <w:tab w:val="left" w:pos="284"/>
              </w:tabs>
              <w:spacing w:after="0" w:line="240" w:lineRule="auto"/>
              <w:rPr>
                <w:rFonts w:ascii="Times New Roman" w:hAnsi="Times New Roman" w:cs="Times New Roman"/>
                <w:iCs/>
                <w:color w:val="000000" w:themeColor="text1"/>
              </w:rPr>
            </w:pPr>
            <w:r w:rsidRPr="00407F50">
              <w:rPr>
                <w:rFonts w:ascii="Times New Roman" w:hAnsi="Times New Roman" w:cs="Times New Roman"/>
                <w:iCs/>
                <w:color w:val="000000" w:themeColor="text1"/>
              </w:rPr>
              <w:t>Виды работ:</w:t>
            </w:r>
          </w:p>
          <w:p w14:paraId="27E82DFA" w14:textId="77777777" w:rsidR="00862EA9" w:rsidRPr="006B7008" w:rsidRDefault="00862EA9" w:rsidP="00862EA9">
            <w:pPr>
              <w:pStyle w:val="ae"/>
              <w:numPr>
                <w:ilvl w:val="0"/>
                <w:numId w:val="6"/>
              </w:numPr>
              <w:tabs>
                <w:tab w:val="left" w:pos="284"/>
              </w:tabs>
              <w:spacing w:before="0" w:after="0"/>
              <w:contextualSpacing/>
            </w:pPr>
            <w:r w:rsidRPr="006B7008">
              <w:t>Ознакомление с функциональными подразделениями отделения медицинской организации и мероприятиями по профилактике ИСМП.</w:t>
            </w:r>
          </w:p>
          <w:p w14:paraId="11388792" w14:textId="77777777" w:rsidR="00862EA9" w:rsidRPr="006B7008" w:rsidRDefault="00862EA9" w:rsidP="00862EA9">
            <w:pPr>
              <w:pStyle w:val="ae"/>
              <w:numPr>
                <w:ilvl w:val="0"/>
                <w:numId w:val="6"/>
              </w:numPr>
              <w:tabs>
                <w:tab w:val="left" w:pos="284"/>
              </w:tabs>
              <w:spacing w:before="0" w:after="0"/>
              <w:contextualSpacing/>
            </w:pPr>
            <w:r w:rsidRPr="006B7008">
              <w:t>Изучение правил санитарно-эпидемиологического режима различных помещений медицинской организации по нормативной документации.</w:t>
            </w:r>
          </w:p>
          <w:p w14:paraId="40B5A4E9" w14:textId="77777777" w:rsidR="00862EA9" w:rsidRPr="006B7008" w:rsidRDefault="00862EA9" w:rsidP="00862EA9">
            <w:pPr>
              <w:pStyle w:val="ae"/>
              <w:numPr>
                <w:ilvl w:val="0"/>
                <w:numId w:val="6"/>
              </w:numPr>
              <w:tabs>
                <w:tab w:val="left" w:pos="284"/>
              </w:tabs>
              <w:spacing w:before="0" w:after="0"/>
              <w:contextualSpacing/>
            </w:pPr>
            <w:r w:rsidRPr="006B7008">
              <w:t xml:space="preserve">Выполнение практических манипуляций: мытье рук различными способами (социальный и гигиенический </w:t>
            </w:r>
            <w:r w:rsidRPr="006B7008">
              <w:lastRenderedPageBreak/>
              <w:t>уровни), надевание стерильных перчаток и снятие отработанных, использование индивидуальных средств защиты (экранов, масок, очков и респираторов).</w:t>
            </w:r>
          </w:p>
          <w:p w14:paraId="13845351" w14:textId="77777777" w:rsidR="00862EA9" w:rsidRPr="006B7008" w:rsidRDefault="00862EA9" w:rsidP="00862EA9">
            <w:pPr>
              <w:pStyle w:val="ae"/>
              <w:numPr>
                <w:ilvl w:val="0"/>
                <w:numId w:val="6"/>
              </w:numPr>
              <w:tabs>
                <w:tab w:val="left" w:pos="284"/>
              </w:tabs>
              <w:spacing w:before="0" w:after="0"/>
              <w:contextualSpacing/>
            </w:pPr>
            <w:r w:rsidRPr="006B7008">
              <w:t>Приготовление рабочих комплексных растворов для текущих уборок помещений отделения медицинской организации.</w:t>
            </w:r>
          </w:p>
          <w:p w14:paraId="567D07A4" w14:textId="77777777" w:rsidR="00862EA9" w:rsidRPr="006B7008" w:rsidRDefault="00862EA9" w:rsidP="00862EA9">
            <w:pPr>
              <w:pStyle w:val="ae"/>
              <w:numPr>
                <w:ilvl w:val="0"/>
                <w:numId w:val="6"/>
              </w:numPr>
              <w:tabs>
                <w:tab w:val="left" w:pos="284"/>
              </w:tabs>
              <w:spacing w:before="0" w:after="0"/>
              <w:contextualSpacing/>
            </w:pPr>
            <w:r w:rsidRPr="006B7008">
              <w:t>Приготовление рабочих дезинфицирующих растворов для дезинфекции медицинских изделий многоразового использования.</w:t>
            </w:r>
          </w:p>
          <w:p w14:paraId="159B07C8" w14:textId="77777777" w:rsidR="00862EA9" w:rsidRPr="006B7008" w:rsidRDefault="00862EA9" w:rsidP="00862EA9">
            <w:pPr>
              <w:pStyle w:val="ae"/>
              <w:numPr>
                <w:ilvl w:val="0"/>
                <w:numId w:val="6"/>
              </w:numPr>
              <w:tabs>
                <w:tab w:val="left" w:pos="284"/>
              </w:tabs>
              <w:spacing w:before="0" w:after="0"/>
              <w:contextualSpacing/>
            </w:pPr>
            <w:r w:rsidRPr="006B7008">
              <w:t>Выполнение текущей уборки различных помещений отделения медицинской организации.</w:t>
            </w:r>
          </w:p>
          <w:p w14:paraId="77863807" w14:textId="77777777" w:rsidR="00862EA9" w:rsidRPr="006B7008" w:rsidRDefault="00862EA9" w:rsidP="00862EA9">
            <w:pPr>
              <w:pStyle w:val="ae"/>
              <w:numPr>
                <w:ilvl w:val="0"/>
                <w:numId w:val="6"/>
              </w:numPr>
              <w:tabs>
                <w:tab w:val="left" w:pos="284"/>
              </w:tabs>
              <w:spacing w:before="0" w:after="0"/>
              <w:contextualSpacing/>
            </w:pPr>
            <w:r w:rsidRPr="006B7008">
              <w:t>Участие в генеральной уборке помещений медицинской организации.</w:t>
            </w:r>
          </w:p>
          <w:p w14:paraId="73206378" w14:textId="77777777" w:rsidR="00862EA9" w:rsidRPr="006B7008" w:rsidRDefault="00862EA9" w:rsidP="00862EA9">
            <w:pPr>
              <w:pStyle w:val="ae"/>
              <w:numPr>
                <w:ilvl w:val="0"/>
                <w:numId w:val="6"/>
              </w:numPr>
              <w:tabs>
                <w:tab w:val="left" w:pos="284"/>
              </w:tabs>
              <w:spacing w:before="0" w:after="0"/>
              <w:contextualSpacing/>
            </w:pPr>
            <w:r w:rsidRPr="006B7008">
              <w:t>Проведение дезинфекции изделий медицинского назначения.</w:t>
            </w:r>
          </w:p>
          <w:p w14:paraId="3C94E768" w14:textId="77777777" w:rsidR="00862EA9" w:rsidRPr="006B7008" w:rsidRDefault="00862EA9" w:rsidP="00862EA9">
            <w:pPr>
              <w:pStyle w:val="ae"/>
              <w:numPr>
                <w:ilvl w:val="0"/>
                <w:numId w:val="6"/>
              </w:numPr>
              <w:tabs>
                <w:tab w:val="left" w:pos="284"/>
              </w:tabs>
              <w:spacing w:before="0" w:after="0"/>
              <w:contextualSpacing/>
            </w:pPr>
            <w:r w:rsidRPr="006B7008">
              <w:t>Сбор отходов класса А.</w:t>
            </w:r>
          </w:p>
          <w:p w14:paraId="377E6184" w14:textId="77777777" w:rsidR="00862EA9" w:rsidRPr="006B7008" w:rsidRDefault="00862EA9" w:rsidP="00862EA9">
            <w:pPr>
              <w:pStyle w:val="ae"/>
              <w:numPr>
                <w:ilvl w:val="0"/>
                <w:numId w:val="6"/>
              </w:numPr>
              <w:tabs>
                <w:tab w:val="left" w:pos="284"/>
              </w:tabs>
              <w:spacing w:before="0" w:after="0"/>
              <w:contextualSpacing/>
            </w:pPr>
            <w:r w:rsidRPr="006B7008">
              <w:t>Сбор отходов класса Б.</w:t>
            </w:r>
          </w:p>
          <w:p w14:paraId="066FCB8A" w14:textId="77777777" w:rsidR="00862EA9" w:rsidRPr="006B7008" w:rsidRDefault="00862EA9" w:rsidP="00862EA9">
            <w:pPr>
              <w:pStyle w:val="ae"/>
              <w:numPr>
                <w:ilvl w:val="0"/>
                <w:numId w:val="6"/>
              </w:numPr>
              <w:tabs>
                <w:tab w:val="left" w:pos="284"/>
              </w:tabs>
              <w:spacing w:before="0" w:after="0"/>
              <w:contextualSpacing/>
            </w:pPr>
            <w:r w:rsidRPr="006B7008">
              <w:t>Ознакомление с устройством и работой ЦСО.</w:t>
            </w:r>
          </w:p>
          <w:p w14:paraId="09E024A9" w14:textId="77777777" w:rsidR="00862EA9" w:rsidRPr="006B7008" w:rsidRDefault="00862EA9" w:rsidP="00862EA9">
            <w:pPr>
              <w:pStyle w:val="ae"/>
              <w:numPr>
                <w:ilvl w:val="0"/>
                <w:numId w:val="6"/>
              </w:numPr>
              <w:tabs>
                <w:tab w:val="left" w:pos="284"/>
              </w:tabs>
              <w:spacing w:before="0" w:after="0"/>
              <w:contextualSpacing/>
            </w:pPr>
            <w:r w:rsidRPr="006B7008">
              <w:t>Транспортировка пациентов на каталке, кресле-каталке, носилках.</w:t>
            </w:r>
          </w:p>
          <w:p w14:paraId="76EB0B5B" w14:textId="77777777" w:rsidR="00862EA9" w:rsidRPr="006B7008" w:rsidRDefault="00862EA9" w:rsidP="00862EA9">
            <w:pPr>
              <w:pStyle w:val="ae"/>
              <w:numPr>
                <w:ilvl w:val="0"/>
                <w:numId w:val="6"/>
              </w:numPr>
              <w:tabs>
                <w:tab w:val="left" w:pos="284"/>
              </w:tabs>
              <w:spacing w:before="0" w:after="0"/>
              <w:contextualSpacing/>
            </w:pPr>
            <w:r w:rsidRPr="006B7008">
              <w:t>Осуществлять посмертный уход.</w:t>
            </w:r>
          </w:p>
          <w:p w14:paraId="321FA975" w14:textId="77777777" w:rsidR="00862EA9" w:rsidRPr="006B7008" w:rsidRDefault="00862EA9" w:rsidP="00862EA9">
            <w:pPr>
              <w:pStyle w:val="ae"/>
              <w:numPr>
                <w:ilvl w:val="0"/>
                <w:numId w:val="6"/>
              </w:numPr>
              <w:tabs>
                <w:tab w:val="left" w:pos="284"/>
              </w:tabs>
              <w:spacing w:before="0" w:after="0"/>
              <w:contextualSpacing/>
            </w:pPr>
            <w:r w:rsidRPr="006B7008">
              <w:t>Общение с пациентами (их родственниками/ законными представителями)</w:t>
            </w:r>
          </w:p>
          <w:p w14:paraId="03B4A9AD" w14:textId="77777777" w:rsidR="00862EA9" w:rsidRPr="006B7008" w:rsidRDefault="00862EA9" w:rsidP="00862EA9">
            <w:pPr>
              <w:pStyle w:val="ae"/>
              <w:numPr>
                <w:ilvl w:val="0"/>
                <w:numId w:val="6"/>
              </w:numPr>
              <w:tabs>
                <w:tab w:val="left" w:pos="284"/>
              </w:tabs>
              <w:spacing w:before="0" w:after="0"/>
              <w:contextualSpacing/>
            </w:pPr>
            <w:r w:rsidRPr="006B7008">
              <w:t>Оценка функционального состояния пациента.</w:t>
            </w:r>
          </w:p>
          <w:p w14:paraId="44DDFFDB" w14:textId="77777777" w:rsidR="00862EA9" w:rsidRPr="006B7008" w:rsidRDefault="00862EA9" w:rsidP="00862EA9">
            <w:pPr>
              <w:pStyle w:val="ae"/>
              <w:numPr>
                <w:ilvl w:val="0"/>
                <w:numId w:val="6"/>
              </w:numPr>
              <w:tabs>
                <w:tab w:val="left" w:pos="284"/>
              </w:tabs>
              <w:spacing w:before="0" w:after="0"/>
              <w:contextualSpacing/>
            </w:pPr>
            <w:r w:rsidRPr="006B7008">
              <w:t>Осуществление (помощь в осуществлении) личной гигиены тяжелобольного пациента.</w:t>
            </w:r>
          </w:p>
          <w:p w14:paraId="13AD3C45" w14:textId="77777777" w:rsidR="00862EA9" w:rsidRPr="006B7008" w:rsidRDefault="00862EA9" w:rsidP="00862EA9">
            <w:pPr>
              <w:pStyle w:val="ae"/>
              <w:numPr>
                <w:ilvl w:val="0"/>
                <w:numId w:val="6"/>
              </w:numPr>
              <w:tabs>
                <w:tab w:val="left" w:pos="284"/>
              </w:tabs>
              <w:spacing w:before="0" w:after="0"/>
              <w:contextualSpacing/>
            </w:pPr>
            <w:r w:rsidRPr="006B7008">
              <w:t>Использование специальных средств для размещения и перемещения пациента в постели.</w:t>
            </w:r>
          </w:p>
          <w:p w14:paraId="77EDD005" w14:textId="77777777" w:rsidR="00862EA9" w:rsidRPr="006B7008" w:rsidRDefault="00862EA9" w:rsidP="00862EA9">
            <w:pPr>
              <w:pStyle w:val="ae"/>
              <w:numPr>
                <w:ilvl w:val="0"/>
                <w:numId w:val="6"/>
              </w:numPr>
              <w:tabs>
                <w:tab w:val="left" w:pos="284"/>
              </w:tabs>
              <w:spacing w:before="0" w:after="0"/>
              <w:contextualSpacing/>
            </w:pPr>
            <w:r w:rsidRPr="006B7008">
              <w:t>Осуществлять транспортировку и сопровождение пациента.</w:t>
            </w:r>
          </w:p>
          <w:p w14:paraId="79524F6B" w14:textId="77777777" w:rsidR="00862EA9" w:rsidRPr="006B7008" w:rsidRDefault="00862EA9" w:rsidP="00862EA9">
            <w:pPr>
              <w:pStyle w:val="ae"/>
              <w:numPr>
                <w:ilvl w:val="0"/>
                <w:numId w:val="6"/>
              </w:numPr>
              <w:tabs>
                <w:tab w:val="left" w:pos="284"/>
              </w:tabs>
              <w:spacing w:before="0" w:after="0"/>
              <w:contextualSpacing/>
            </w:pPr>
            <w:r w:rsidRPr="006B7008">
              <w:t>Осуществлять доставку биологического материала в лабораторию.</w:t>
            </w:r>
          </w:p>
          <w:p w14:paraId="65BDA299" w14:textId="77777777" w:rsidR="00862EA9" w:rsidRPr="006B7008" w:rsidRDefault="00862EA9" w:rsidP="00862EA9">
            <w:pPr>
              <w:pStyle w:val="ae"/>
              <w:numPr>
                <w:ilvl w:val="0"/>
                <w:numId w:val="6"/>
              </w:numPr>
              <w:tabs>
                <w:tab w:val="left" w:pos="284"/>
              </w:tabs>
              <w:spacing w:before="0" w:after="0"/>
              <w:contextualSpacing/>
            </w:pPr>
            <w:r w:rsidRPr="006B7008">
              <w:t>Кормление тяжелобольного пациента.</w:t>
            </w:r>
          </w:p>
          <w:p w14:paraId="3713A29F" w14:textId="77777777" w:rsidR="00862EA9" w:rsidRPr="006B7008" w:rsidRDefault="00862EA9" w:rsidP="00862EA9">
            <w:pPr>
              <w:pStyle w:val="ae"/>
              <w:numPr>
                <w:ilvl w:val="0"/>
                <w:numId w:val="6"/>
              </w:numPr>
              <w:tabs>
                <w:tab w:val="left" w:pos="284"/>
              </w:tabs>
              <w:spacing w:before="0" w:after="0"/>
              <w:contextualSpacing/>
            </w:pPr>
            <w:r w:rsidRPr="006B7008">
              <w:t>Осуществлять (помощь в осуществлении) личную гигиену тяжелобольному пациенту.</w:t>
            </w:r>
          </w:p>
          <w:p w14:paraId="07527BD7" w14:textId="77777777" w:rsidR="00862EA9" w:rsidRPr="006B7008" w:rsidRDefault="00862EA9" w:rsidP="00862EA9">
            <w:pPr>
              <w:pStyle w:val="ae"/>
              <w:numPr>
                <w:ilvl w:val="0"/>
                <w:numId w:val="6"/>
              </w:numPr>
              <w:tabs>
                <w:tab w:val="left" w:pos="284"/>
              </w:tabs>
              <w:spacing w:before="0" w:after="0"/>
              <w:contextualSpacing/>
            </w:pPr>
            <w:r w:rsidRPr="006B7008">
              <w:t>Оказывать помощь пациенту во время его осмотра врачом.</w:t>
            </w:r>
          </w:p>
          <w:p w14:paraId="28F6F0BA" w14:textId="0265A4ED" w:rsidR="00E97A90" w:rsidRPr="00862EA9" w:rsidRDefault="00862EA9" w:rsidP="00862EA9">
            <w:pPr>
              <w:numPr>
                <w:ilvl w:val="0"/>
                <w:numId w:val="6"/>
              </w:numPr>
              <w:spacing w:after="0" w:line="276" w:lineRule="auto"/>
              <w:jc w:val="both"/>
              <w:rPr>
                <w:rFonts w:ascii="Times New Roman" w:eastAsia="Times New Roman" w:hAnsi="Times New Roman" w:cs="Times New Roman"/>
                <w:color w:val="000000" w:themeColor="text1"/>
                <w:sz w:val="24"/>
                <w:szCs w:val="24"/>
                <w:lang w:eastAsia="ru-RU"/>
              </w:rPr>
            </w:pPr>
            <w:r w:rsidRPr="00862EA9">
              <w:rPr>
                <w:rFonts w:ascii="Times New Roman" w:hAnsi="Times New Roman" w:cs="Times New Roman"/>
                <w:sz w:val="24"/>
                <w:szCs w:val="24"/>
              </w:rPr>
              <w:t>Оказывать первую помощь при угрожающих жизни состояниях.</w:t>
            </w:r>
          </w:p>
        </w:tc>
        <w:tc>
          <w:tcPr>
            <w:tcW w:w="800" w:type="pct"/>
            <w:tcBorders>
              <w:top w:val="single" w:sz="4" w:space="0" w:color="auto"/>
              <w:left w:val="single" w:sz="4" w:space="0" w:color="auto"/>
              <w:bottom w:val="single" w:sz="4" w:space="0" w:color="auto"/>
              <w:right w:val="single" w:sz="4" w:space="0" w:color="auto"/>
            </w:tcBorders>
            <w:hideMark/>
          </w:tcPr>
          <w:p w14:paraId="247DD9E7" w14:textId="7116CE66" w:rsidR="00E97A90" w:rsidRPr="00407F50" w:rsidRDefault="00E97A90" w:rsidP="00E97A90">
            <w:pPr>
              <w:spacing w:after="0" w:line="276" w:lineRule="auto"/>
              <w:jc w:val="center"/>
              <w:rPr>
                <w:rFonts w:ascii="Times New Roman" w:eastAsia="Times New Roman" w:hAnsi="Times New Roman" w:cs="Times New Roman"/>
                <w:b/>
                <w:color w:val="000000" w:themeColor="text1"/>
                <w:sz w:val="24"/>
                <w:szCs w:val="24"/>
                <w:lang w:eastAsia="ru-RU"/>
              </w:rPr>
            </w:pPr>
            <w:r w:rsidRPr="00407F50">
              <w:rPr>
                <w:rFonts w:ascii="Times New Roman" w:eastAsia="Times New Roman" w:hAnsi="Times New Roman" w:cs="Times New Roman"/>
                <w:b/>
                <w:color w:val="000000" w:themeColor="text1"/>
                <w:sz w:val="24"/>
                <w:szCs w:val="24"/>
                <w:lang w:eastAsia="ru-RU"/>
              </w:rPr>
              <w:lastRenderedPageBreak/>
              <w:t>72</w:t>
            </w:r>
          </w:p>
        </w:tc>
      </w:tr>
      <w:tr w:rsidR="00E97A90" w:rsidRPr="00951A30" w14:paraId="719AF71C" w14:textId="77777777" w:rsidTr="00866CFC">
        <w:tc>
          <w:tcPr>
            <w:tcW w:w="4200" w:type="pct"/>
            <w:gridSpan w:val="2"/>
            <w:tcBorders>
              <w:top w:val="single" w:sz="4" w:space="0" w:color="auto"/>
              <w:left w:val="single" w:sz="4" w:space="0" w:color="auto"/>
              <w:bottom w:val="single" w:sz="4" w:space="0" w:color="auto"/>
              <w:right w:val="single" w:sz="4" w:space="0" w:color="auto"/>
            </w:tcBorders>
            <w:hideMark/>
          </w:tcPr>
          <w:p w14:paraId="796AB5F2" w14:textId="1A9CF383" w:rsidR="00E97A90" w:rsidRPr="00951A30" w:rsidRDefault="00E97A90" w:rsidP="00E97A90">
            <w:pPr>
              <w:spacing w:after="0" w:line="276" w:lineRule="auto"/>
              <w:rPr>
                <w:rFonts w:ascii="Times New Roman" w:eastAsia="Times New Roman" w:hAnsi="Times New Roman" w:cs="Times New Roman"/>
                <w:b/>
                <w:bCs/>
                <w:color w:val="FF0000"/>
                <w:sz w:val="24"/>
                <w:szCs w:val="24"/>
                <w:lang w:eastAsia="ru-RU"/>
              </w:rPr>
            </w:pPr>
            <w:r w:rsidRPr="00951A30">
              <w:rPr>
                <w:rFonts w:ascii="Times New Roman" w:hAnsi="Times New Roman" w:cs="Times New Roman"/>
                <w:b/>
              </w:rPr>
              <w:t>Всего</w:t>
            </w:r>
          </w:p>
        </w:tc>
        <w:tc>
          <w:tcPr>
            <w:tcW w:w="800" w:type="pct"/>
            <w:tcBorders>
              <w:top w:val="single" w:sz="4" w:space="0" w:color="auto"/>
              <w:left w:val="single" w:sz="4" w:space="0" w:color="auto"/>
              <w:bottom w:val="single" w:sz="4" w:space="0" w:color="auto"/>
              <w:right w:val="single" w:sz="4" w:space="0" w:color="auto"/>
            </w:tcBorders>
            <w:hideMark/>
          </w:tcPr>
          <w:p w14:paraId="0DD2F8AF" w14:textId="026DD143" w:rsidR="00E97A90" w:rsidRPr="00951A30" w:rsidRDefault="004630CD" w:rsidP="00E97A90">
            <w:pPr>
              <w:spacing w:after="0" w:line="276" w:lineRule="auto"/>
              <w:jc w:val="center"/>
              <w:rPr>
                <w:rFonts w:ascii="Times New Roman" w:eastAsia="Times New Roman" w:hAnsi="Times New Roman" w:cs="Times New Roman"/>
                <w:b/>
                <w:color w:val="FF0000"/>
                <w:sz w:val="24"/>
                <w:szCs w:val="24"/>
                <w:lang w:eastAsia="ru-RU"/>
              </w:rPr>
            </w:pPr>
            <w:r>
              <w:rPr>
                <w:rFonts w:ascii="Times New Roman" w:hAnsi="Times New Roman" w:cs="Times New Roman"/>
                <w:b/>
              </w:rPr>
              <w:t>336</w:t>
            </w:r>
          </w:p>
        </w:tc>
      </w:tr>
      <w:tr w:rsidR="00E97A90" w:rsidRPr="00951A30" w14:paraId="2FE943DC" w14:textId="77777777" w:rsidTr="00866CFC">
        <w:tc>
          <w:tcPr>
            <w:tcW w:w="4200" w:type="pct"/>
            <w:gridSpan w:val="2"/>
            <w:tcBorders>
              <w:top w:val="single" w:sz="4" w:space="0" w:color="auto"/>
              <w:left w:val="single" w:sz="4" w:space="0" w:color="auto"/>
              <w:bottom w:val="single" w:sz="4" w:space="0" w:color="auto"/>
              <w:right w:val="single" w:sz="4" w:space="0" w:color="auto"/>
            </w:tcBorders>
          </w:tcPr>
          <w:p w14:paraId="00E85B79" w14:textId="6CC36460" w:rsidR="00E97A90" w:rsidRPr="00951A30" w:rsidRDefault="00E97A90" w:rsidP="00E97A90">
            <w:pPr>
              <w:spacing w:after="0" w:line="276" w:lineRule="auto"/>
              <w:rPr>
                <w:rFonts w:ascii="Times New Roman" w:eastAsia="Times New Roman" w:hAnsi="Times New Roman" w:cs="Times New Roman"/>
                <w:b/>
                <w:bCs/>
                <w:color w:val="FF0000"/>
                <w:sz w:val="24"/>
                <w:szCs w:val="24"/>
                <w:lang w:eastAsia="ru-RU"/>
              </w:rPr>
            </w:pPr>
            <w:r w:rsidRPr="00951A30">
              <w:rPr>
                <w:rFonts w:ascii="Times New Roman" w:hAnsi="Times New Roman" w:cs="Times New Roman"/>
                <w:b/>
              </w:rPr>
              <w:t>Промежуточная аттестация</w:t>
            </w:r>
          </w:p>
        </w:tc>
        <w:tc>
          <w:tcPr>
            <w:tcW w:w="800" w:type="pct"/>
            <w:tcBorders>
              <w:top w:val="single" w:sz="4" w:space="0" w:color="auto"/>
              <w:left w:val="single" w:sz="4" w:space="0" w:color="auto"/>
              <w:bottom w:val="single" w:sz="4" w:space="0" w:color="auto"/>
              <w:right w:val="single" w:sz="4" w:space="0" w:color="auto"/>
            </w:tcBorders>
          </w:tcPr>
          <w:p w14:paraId="6D09E6D4" w14:textId="2E029583" w:rsidR="00E97A90" w:rsidRPr="00951A30" w:rsidRDefault="00337729" w:rsidP="00E97A90">
            <w:pPr>
              <w:spacing w:after="0" w:line="276" w:lineRule="auto"/>
              <w:jc w:val="center"/>
              <w:rPr>
                <w:rFonts w:ascii="Times New Roman" w:eastAsia="Times New Roman" w:hAnsi="Times New Roman" w:cs="Times New Roman"/>
                <w:b/>
                <w:color w:val="FF0000"/>
                <w:sz w:val="24"/>
                <w:szCs w:val="24"/>
                <w:lang w:eastAsia="ru-RU"/>
              </w:rPr>
            </w:pPr>
            <w:r>
              <w:rPr>
                <w:rFonts w:ascii="Times New Roman" w:hAnsi="Times New Roman" w:cs="Times New Roman"/>
                <w:b/>
              </w:rPr>
              <w:t>36</w:t>
            </w:r>
          </w:p>
        </w:tc>
      </w:tr>
      <w:tr w:rsidR="00E97A90" w:rsidRPr="00951A30" w14:paraId="5C691ADA" w14:textId="77777777" w:rsidTr="00866CFC">
        <w:tc>
          <w:tcPr>
            <w:tcW w:w="4200" w:type="pct"/>
            <w:gridSpan w:val="2"/>
            <w:tcBorders>
              <w:top w:val="single" w:sz="4" w:space="0" w:color="auto"/>
              <w:left w:val="single" w:sz="4" w:space="0" w:color="auto"/>
              <w:bottom w:val="single" w:sz="4" w:space="0" w:color="auto"/>
              <w:right w:val="single" w:sz="4" w:space="0" w:color="auto"/>
            </w:tcBorders>
          </w:tcPr>
          <w:p w14:paraId="78271549" w14:textId="46AA6F52" w:rsidR="00E97A90" w:rsidRPr="00951A30" w:rsidRDefault="00E97A90" w:rsidP="00E97A90">
            <w:pPr>
              <w:spacing w:after="0" w:line="276" w:lineRule="auto"/>
              <w:rPr>
                <w:rFonts w:ascii="Times New Roman" w:eastAsia="Times New Roman" w:hAnsi="Times New Roman" w:cs="Times New Roman"/>
                <w:b/>
                <w:bCs/>
                <w:color w:val="FF0000"/>
                <w:sz w:val="24"/>
                <w:szCs w:val="24"/>
                <w:lang w:eastAsia="ru-RU"/>
              </w:rPr>
            </w:pPr>
            <w:r w:rsidRPr="00951A30">
              <w:rPr>
                <w:rFonts w:ascii="Times New Roman" w:hAnsi="Times New Roman" w:cs="Times New Roman"/>
                <w:b/>
              </w:rPr>
              <w:t>Итого</w:t>
            </w:r>
          </w:p>
        </w:tc>
        <w:tc>
          <w:tcPr>
            <w:tcW w:w="800" w:type="pct"/>
            <w:tcBorders>
              <w:top w:val="single" w:sz="4" w:space="0" w:color="auto"/>
              <w:left w:val="single" w:sz="4" w:space="0" w:color="auto"/>
              <w:bottom w:val="single" w:sz="4" w:space="0" w:color="auto"/>
              <w:right w:val="single" w:sz="4" w:space="0" w:color="auto"/>
            </w:tcBorders>
          </w:tcPr>
          <w:p w14:paraId="0E689000" w14:textId="5D329EA1" w:rsidR="00E97A90" w:rsidRPr="00951A30" w:rsidRDefault="004630CD" w:rsidP="00E97A90">
            <w:pPr>
              <w:spacing w:after="0" w:line="276" w:lineRule="auto"/>
              <w:jc w:val="center"/>
              <w:rPr>
                <w:rFonts w:ascii="Times New Roman" w:eastAsia="Times New Roman" w:hAnsi="Times New Roman" w:cs="Times New Roman"/>
                <w:b/>
                <w:color w:val="FF0000"/>
                <w:sz w:val="24"/>
                <w:szCs w:val="24"/>
                <w:lang w:eastAsia="ru-RU"/>
              </w:rPr>
            </w:pPr>
            <w:r>
              <w:rPr>
                <w:rFonts w:ascii="Times New Roman" w:hAnsi="Times New Roman" w:cs="Times New Roman"/>
                <w:b/>
              </w:rPr>
              <w:t>3</w:t>
            </w:r>
            <w:r w:rsidR="00337729">
              <w:rPr>
                <w:rFonts w:ascii="Times New Roman" w:hAnsi="Times New Roman" w:cs="Times New Roman"/>
                <w:b/>
              </w:rPr>
              <w:t>7</w:t>
            </w:r>
            <w:r w:rsidR="00E97A90" w:rsidRPr="00951A30">
              <w:rPr>
                <w:rFonts w:ascii="Times New Roman" w:hAnsi="Times New Roman" w:cs="Times New Roman"/>
                <w:b/>
              </w:rPr>
              <w:t>2</w:t>
            </w:r>
          </w:p>
        </w:tc>
      </w:tr>
    </w:tbl>
    <w:p w14:paraId="02FB13AB" w14:textId="4DD20A35" w:rsidR="003C4CE6" w:rsidRPr="00E8435E" w:rsidRDefault="003C4CE6" w:rsidP="00BB7FE3">
      <w:pPr>
        <w:spacing w:after="200" w:line="276" w:lineRule="auto"/>
        <w:ind w:firstLine="709"/>
        <w:rPr>
          <w:rFonts w:ascii="Times New Roman" w:eastAsia="Times New Roman" w:hAnsi="Times New Roman" w:cs="Times New Roman"/>
          <w:b/>
          <w:color w:val="FF0000"/>
          <w:sz w:val="24"/>
          <w:szCs w:val="24"/>
          <w:lang w:eastAsia="ru-RU"/>
        </w:rPr>
      </w:pPr>
    </w:p>
    <w:p w14:paraId="0DDE6BE6" w14:textId="28DE0576" w:rsidR="006B4E2E" w:rsidRPr="00E8435E" w:rsidRDefault="006B4E2E" w:rsidP="00BB7FE3">
      <w:pPr>
        <w:spacing w:after="200" w:line="276" w:lineRule="auto"/>
        <w:ind w:firstLine="709"/>
        <w:rPr>
          <w:rFonts w:ascii="Times New Roman" w:eastAsia="Times New Roman" w:hAnsi="Times New Roman" w:cs="Times New Roman"/>
          <w:b/>
          <w:color w:val="FF0000"/>
          <w:sz w:val="24"/>
          <w:szCs w:val="24"/>
          <w:lang w:eastAsia="ru-RU"/>
        </w:rPr>
      </w:pPr>
    </w:p>
    <w:p w14:paraId="68844E77" w14:textId="36C319D3" w:rsidR="006B4E2E" w:rsidRPr="00E8435E" w:rsidRDefault="006B4E2E" w:rsidP="00BB7FE3">
      <w:pPr>
        <w:spacing w:after="200" w:line="276" w:lineRule="auto"/>
        <w:ind w:firstLine="709"/>
        <w:rPr>
          <w:rFonts w:ascii="Times New Roman" w:eastAsia="Times New Roman" w:hAnsi="Times New Roman" w:cs="Times New Roman"/>
          <w:b/>
          <w:color w:val="FF0000"/>
          <w:sz w:val="24"/>
          <w:szCs w:val="24"/>
          <w:lang w:eastAsia="ru-RU"/>
        </w:rPr>
      </w:pPr>
    </w:p>
    <w:p w14:paraId="75C29162" w14:textId="445065B8" w:rsidR="006B4E2E" w:rsidRPr="00E8435E" w:rsidRDefault="006B4E2E" w:rsidP="00BB7FE3">
      <w:pPr>
        <w:spacing w:after="200" w:line="276" w:lineRule="auto"/>
        <w:ind w:firstLine="709"/>
        <w:rPr>
          <w:rFonts w:ascii="Times New Roman" w:eastAsia="Times New Roman" w:hAnsi="Times New Roman" w:cs="Times New Roman"/>
          <w:b/>
          <w:color w:val="FF0000"/>
          <w:sz w:val="24"/>
          <w:szCs w:val="24"/>
          <w:lang w:eastAsia="ru-RU"/>
        </w:rPr>
      </w:pPr>
    </w:p>
    <w:p w14:paraId="5B5B2D44" w14:textId="77777777" w:rsidR="006B4E2E" w:rsidRPr="00E8435E" w:rsidRDefault="006B4E2E" w:rsidP="00BB7FE3">
      <w:pPr>
        <w:spacing w:after="200" w:line="276" w:lineRule="auto"/>
        <w:ind w:firstLine="709"/>
        <w:rPr>
          <w:rFonts w:ascii="Times New Roman" w:eastAsia="Times New Roman" w:hAnsi="Times New Roman" w:cs="Times New Roman"/>
          <w:b/>
          <w:color w:val="FF0000"/>
          <w:sz w:val="24"/>
          <w:szCs w:val="24"/>
          <w:lang w:eastAsia="ru-RU"/>
        </w:rPr>
      </w:pPr>
    </w:p>
    <w:p w14:paraId="54C1D4D6" w14:textId="4E380FE7" w:rsidR="00F94EC2" w:rsidRPr="00E8435E" w:rsidRDefault="00F94EC2" w:rsidP="00E3044A">
      <w:pPr>
        <w:spacing w:after="200" w:line="276" w:lineRule="auto"/>
        <w:rPr>
          <w:rFonts w:ascii="Times New Roman" w:eastAsia="Times New Roman" w:hAnsi="Times New Roman" w:cs="Times New Roman"/>
          <w:i/>
          <w:color w:val="FF0000"/>
          <w:lang w:eastAsia="ru-RU"/>
        </w:rPr>
        <w:sectPr w:rsidR="00F94EC2" w:rsidRPr="00E8435E" w:rsidSect="00E45399">
          <w:pgSz w:w="16840" w:h="11907" w:orient="landscape"/>
          <w:pgMar w:top="851" w:right="1134" w:bottom="851" w:left="992" w:header="709" w:footer="709" w:gutter="0"/>
          <w:cols w:space="720"/>
        </w:sectPr>
      </w:pPr>
    </w:p>
    <w:p w14:paraId="2B0F0949" w14:textId="77777777" w:rsidR="00E3044A" w:rsidRPr="00636148" w:rsidRDefault="00E3044A" w:rsidP="00E3044A">
      <w:pPr>
        <w:spacing w:after="0" w:line="276" w:lineRule="auto"/>
        <w:jc w:val="center"/>
        <w:rPr>
          <w:rFonts w:ascii="Times New Roman" w:eastAsia="Times New Roman" w:hAnsi="Times New Roman" w:cs="Times New Roman"/>
          <w:b/>
          <w:bCs/>
          <w:color w:val="000000" w:themeColor="text1"/>
          <w:sz w:val="24"/>
          <w:szCs w:val="24"/>
          <w:lang w:eastAsia="ru-RU"/>
        </w:rPr>
      </w:pPr>
      <w:r w:rsidRPr="00636148">
        <w:rPr>
          <w:rFonts w:ascii="Times New Roman" w:eastAsia="Times New Roman" w:hAnsi="Times New Roman" w:cs="Times New Roman"/>
          <w:b/>
          <w:bCs/>
          <w:color w:val="000000" w:themeColor="text1"/>
          <w:sz w:val="24"/>
          <w:szCs w:val="24"/>
          <w:lang w:eastAsia="ru-RU"/>
        </w:rPr>
        <w:lastRenderedPageBreak/>
        <w:t xml:space="preserve">3. УСЛОВИЯ РЕАЛИЗАЦИИ ПРОГРАММЫ </w:t>
      </w:r>
    </w:p>
    <w:p w14:paraId="7AE3EC70" w14:textId="77777777" w:rsidR="00E3044A" w:rsidRPr="00636148" w:rsidRDefault="00E3044A" w:rsidP="00E3044A">
      <w:pPr>
        <w:spacing w:after="0" w:line="276" w:lineRule="auto"/>
        <w:jc w:val="center"/>
        <w:rPr>
          <w:rFonts w:ascii="Times New Roman" w:eastAsia="Times New Roman" w:hAnsi="Times New Roman" w:cs="Times New Roman"/>
          <w:b/>
          <w:bCs/>
          <w:color w:val="000000" w:themeColor="text1"/>
          <w:sz w:val="24"/>
          <w:szCs w:val="24"/>
          <w:lang w:eastAsia="ru-RU"/>
        </w:rPr>
      </w:pPr>
      <w:r w:rsidRPr="00636148">
        <w:rPr>
          <w:rFonts w:ascii="Times New Roman" w:eastAsia="Times New Roman" w:hAnsi="Times New Roman" w:cs="Times New Roman"/>
          <w:b/>
          <w:bCs/>
          <w:color w:val="000000" w:themeColor="text1"/>
          <w:sz w:val="24"/>
          <w:szCs w:val="24"/>
          <w:lang w:eastAsia="ru-RU"/>
        </w:rPr>
        <w:t>ПРОФЕССИОНАЛЬНОГО МОДУЛЯ</w:t>
      </w:r>
    </w:p>
    <w:p w14:paraId="7589A9E2" w14:textId="77777777" w:rsidR="00825EBC" w:rsidRPr="00636148" w:rsidRDefault="00825EBC" w:rsidP="00825EBC">
      <w:pPr>
        <w:spacing w:after="0" w:line="276" w:lineRule="auto"/>
        <w:ind w:firstLine="709"/>
        <w:jc w:val="both"/>
        <w:rPr>
          <w:rFonts w:ascii="Times New Roman" w:eastAsia="Times New Roman" w:hAnsi="Times New Roman" w:cs="Times New Roman"/>
          <w:color w:val="000000" w:themeColor="text1"/>
          <w:sz w:val="24"/>
          <w:szCs w:val="24"/>
          <w:lang w:eastAsia="ru-RU"/>
        </w:rPr>
      </w:pPr>
      <w:r w:rsidRPr="00636148">
        <w:rPr>
          <w:rFonts w:ascii="Times New Roman" w:eastAsia="Times New Roman" w:hAnsi="Times New Roman" w:cs="Times New Roman"/>
          <w:b/>
          <w:bCs/>
          <w:color w:val="000000" w:themeColor="text1"/>
          <w:sz w:val="24"/>
          <w:szCs w:val="24"/>
          <w:lang w:eastAsia="ru-RU"/>
        </w:rPr>
        <w:t>3.1. Для реализации программы профессионального модуля</w:t>
      </w:r>
      <w:r w:rsidRPr="00636148">
        <w:rPr>
          <w:rFonts w:ascii="Times New Roman" w:eastAsia="Times New Roman" w:hAnsi="Times New Roman" w:cs="Times New Roman"/>
          <w:color w:val="000000" w:themeColor="text1"/>
          <w:sz w:val="24"/>
          <w:szCs w:val="24"/>
          <w:lang w:eastAsia="ru-RU"/>
        </w:rPr>
        <w:t xml:space="preserve"> </w:t>
      </w:r>
      <w:r w:rsidRPr="00636148">
        <w:rPr>
          <w:rFonts w:ascii="Times New Roman" w:eastAsia="Times New Roman" w:hAnsi="Times New Roman" w:cs="Times New Roman"/>
          <w:bCs/>
          <w:color w:val="000000" w:themeColor="text1"/>
          <w:sz w:val="24"/>
          <w:szCs w:val="24"/>
          <w:lang w:eastAsia="ru-RU"/>
        </w:rPr>
        <w:t>должны быть предусмотрены следующие специальные помещения:</w:t>
      </w:r>
    </w:p>
    <w:p w14:paraId="1A861D00" w14:textId="4902A37B" w:rsidR="00825EBC" w:rsidRPr="00636148" w:rsidRDefault="00825EBC" w:rsidP="0082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themeColor="text1"/>
          <w:sz w:val="24"/>
          <w:szCs w:val="24"/>
        </w:rPr>
      </w:pPr>
      <w:r w:rsidRPr="00636148">
        <w:rPr>
          <w:rFonts w:ascii="Times New Roman" w:eastAsia="Times New Roman" w:hAnsi="Times New Roman" w:cs="Times New Roman"/>
          <w:iCs/>
          <w:color w:val="000000" w:themeColor="text1"/>
          <w:sz w:val="24"/>
          <w:szCs w:val="24"/>
          <w:lang w:eastAsia="ru-RU"/>
        </w:rPr>
        <w:t xml:space="preserve">Кабинет Профессионального ухода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5671"/>
        <w:gridCol w:w="3544"/>
      </w:tblGrid>
      <w:tr w:rsidR="00636148" w:rsidRPr="00636148" w14:paraId="67F46575" w14:textId="77777777" w:rsidTr="006B76A3">
        <w:tc>
          <w:tcPr>
            <w:tcW w:w="273" w:type="pct"/>
            <w:shd w:val="clear" w:color="auto" w:fill="auto"/>
            <w:vAlign w:val="center"/>
          </w:tcPr>
          <w:p w14:paraId="26134DDD" w14:textId="77777777" w:rsidR="00825EBC" w:rsidRPr="00636148" w:rsidRDefault="00825EBC" w:rsidP="00825EBC">
            <w:pPr>
              <w:suppressAutoHyphens/>
              <w:spacing w:after="0" w:line="276" w:lineRule="auto"/>
              <w:ind w:firstLine="709"/>
              <w:jc w:val="both"/>
              <w:rPr>
                <w:rFonts w:ascii="Times New Roman" w:eastAsia="Times New Roman" w:hAnsi="Times New Roman" w:cs="Times New Roman"/>
                <w:bCs/>
                <w:iCs/>
                <w:color w:val="000000" w:themeColor="text1"/>
                <w:sz w:val="24"/>
                <w:szCs w:val="24"/>
                <w:lang w:eastAsia="ru-RU"/>
              </w:rPr>
            </w:pPr>
            <w:r w:rsidRPr="00636148">
              <w:rPr>
                <w:rFonts w:ascii="Times New Roman" w:eastAsia="Times New Roman" w:hAnsi="Times New Roman" w:cs="Times New Roman"/>
                <w:bCs/>
                <w:iCs/>
                <w:color w:val="000000" w:themeColor="text1"/>
                <w:sz w:val="24"/>
                <w:szCs w:val="24"/>
                <w:lang w:eastAsia="ru-RU"/>
              </w:rPr>
              <w:t>№</w:t>
            </w:r>
          </w:p>
        </w:tc>
        <w:tc>
          <w:tcPr>
            <w:tcW w:w="2909" w:type="pct"/>
            <w:shd w:val="clear" w:color="auto" w:fill="auto"/>
            <w:vAlign w:val="center"/>
          </w:tcPr>
          <w:p w14:paraId="4D9EDEFE" w14:textId="77777777" w:rsidR="00825EBC" w:rsidRPr="00636148" w:rsidRDefault="00825EBC" w:rsidP="00825EBC">
            <w:pPr>
              <w:suppressAutoHyphens/>
              <w:spacing w:after="0" w:line="276" w:lineRule="auto"/>
              <w:ind w:firstLine="709"/>
              <w:jc w:val="both"/>
              <w:rPr>
                <w:rFonts w:ascii="Times New Roman" w:eastAsia="Times New Roman" w:hAnsi="Times New Roman" w:cs="Times New Roman"/>
                <w:bCs/>
                <w:iCs/>
                <w:color w:val="000000" w:themeColor="text1"/>
                <w:sz w:val="24"/>
                <w:szCs w:val="24"/>
                <w:lang w:eastAsia="ru-RU"/>
              </w:rPr>
            </w:pPr>
            <w:r w:rsidRPr="00636148">
              <w:rPr>
                <w:rFonts w:ascii="Times New Roman" w:eastAsia="Times New Roman" w:hAnsi="Times New Roman" w:cs="Times New Roman"/>
                <w:bCs/>
                <w:iCs/>
                <w:color w:val="000000" w:themeColor="text1"/>
                <w:sz w:val="24"/>
                <w:szCs w:val="24"/>
                <w:lang w:eastAsia="ru-RU"/>
              </w:rPr>
              <w:t>Наименование оборудования</w:t>
            </w:r>
          </w:p>
        </w:tc>
        <w:tc>
          <w:tcPr>
            <w:tcW w:w="1818" w:type="pct"/>
            <w:shd w:val="clear" w:color="auto" w:fill="auto"/>
            <w:vAlign w:val="center"/>
          </w:tcPr>
          <w:p w14:paraId="62DD8998" w14:textId="77777777" w:rsidR="00825EBC" w:rsidRPr="00636148" w:rsidRDefault="00825EBC" w:rsidP="00825EBC">
            <w:pPr>
              <w:suppressAutoHyphens/>
              <w:spacing w:after="0" w:line="276" w:lineRule="auto"/>
              <w:jc w:val="center"/>
              <w:rPr>
                <w:rFonts w:ascii="Times New Roman" w:eastAsia="Times New Roman" w:hAnsi="Times New Roman" w:cs="Times New Roman"/>
                <w:bCs/>
                <w:iCs/>
                <w:color w:val="000000" w:themeColor="text1"/>
                <w:sz w:val="24"/>
                <w:szCs w:val="24"/>
                <w:lang w:eastAsia="ru-RU"/>
              </w:rPr>
            </w:pPr>
            <w:r w:rsidRPr="00636148">
              <w:rPr>
                <w:rFonts w:ascii="Times New Roman" w:eastAsia="Times New Roman" w:hAnsi="Times New Roman" w:cs="Times New Roman"/>
                <w:bCs/>
                <w:iCs/>
                <w:color w:val="000000" w:themeColor="text1"/>
                <w:sz w:val="24"/>
                <w:szCs w:val="24"/>
                <w:lang w:eastAsia="ru-RU"/>
              </w:rPr>
              <w:t>Техническое описание</w:t>
            </w:r>
          </w:p>
        </w:tc>
      </w:tr>
      <w:tr w:rsidR="00636148" w:rsidRPr="00636148" w14:paraId="620F7286" w14:textId="77777777" w:rsidTr="00C6447A">
        <w:trPr>
          <w:trHeight w:val="278"/>
        </w:trPr>
        <w:tc>
          <w:tcPr>
            <w:tcW w:w="5000" w:type="pct"/>
            <w:gridSpan w:val="3"/>
            <w:shd w:val="clear" w:color="auto" w:fill="auto"/>
          </w:tcPr>
          <w:p w14:paraId="25E52028" w14:textId="77777777" w:rsidR="00825EBC" w:rsidRPr="00636148" w:rsidRDefault="00825EBC" w:rsidP="00825EBC">
            <w:pPr>
              <w:suppressAutoHyphens/>
              <w:spacing w:after="0" w:line="276" w:lineRule="auto"/>
              <w:jc w:val="both"/>
              <w:rPr>
                <w:rFonts w:ascii="Times New Roman" w:eastAsia="Times New Roman" w:hAnsi="Times New Roman" w:cs="Times New Roman"/>
                <w:b/>
                <w:bCs/>
                <w:iCs/>
                <w:color w:val="000000" w:themeColor="text1"/>
                <w:sz w:val="24"/>
                <w:szCs w:val="24"/>
                <w:lang w:eastAsia="ru-RU"/>
              </w:rPr>
            </w:pPr>
            <w:r w:rsidRPr="00636148">
              <w:rPr>
                <w:rFonts w:ascii="Times New Roman" w:eastAsia="Times New Roman" w:hAnsi="Times New Roman" w:cs="Times New Roman"/>
                <w:b/>
                <w:bCs/>
                <w:iCs/>
                <w:color w:val="000000" w:themeColor="text1"/>
                <w:sz w:val="24"/>
                <w:szCs w:val="24"/>
                <w:lang w:val="en-US" w:eastAsia="ru-RU"/>
              </w:rPr>
              <w:t>I</w:t>
            </w:r>
            <w:r w:rsidRPr="00636148">
              <w:rPr>
                <w:rFonts w:ascii="Times New Roman" w:eastAsia="Times New Roman" w:hAnsi="Times New Roman" w:cs="Times New Roman"/>
                <w:b/>
                <w:bCs/>
                <w:iCs/>
                <w:color w:val="000000" w:themeColor="text1"/>
                <w:sz w:val="24"/>
                <w:szCs w:val="24"/>
                <w:lang w:eastAsia="ru-RU"/>
              </w:rPr>
              <w:t xml:space="preserve"> Специализированная мебель и системы хранения</w:t>
            </w:r>
          </w:p>
        </w:tc>
      </w:tr>
      <w:tr w:rsidR="00636148" w:rsidRPr="00636148" w14:paraId="5044EEFE" w14:textId="77777777" w:rsidTr="00C6447A">
        <w:trPr>
          <w:trHeight w:val="277"/>
        </w:trPr>
        <w:tc>
          <w:tcPr>
            <w:tcW w:w="5000" w:type="pct"/>
            <w:gridSpan w:val="3"/>
            <w:shd w:val="clear" w:color="auto" w:fill="auto"/>
          </w:tcPr>
          <w:p w14:paraId="05A97046" w14:textId="77777777" w:rsidR="00825EBC" w:rsidRPr="00636148" w:rsidRDefault="00825EBC" w:rsidP="00825EBC">
            <w:pPr>
              <w:suppressAutoHyphens/>
              <w:spacing w:after="0" w:line="276" w:lineRule="auto"/>
              <w:jc w:val="both"/>
              <w:rPr>
                <w:rFonts w:ascii="Times New Roman" w:eastAsia="Times New Roman" w:hAnsi="Times New Roman" w:cs="Times New Roman"/>
                <w:b/>
                <w:bCs/>
                <w:iCs/>
                <w:color w:val="000000" w:themeColor="text1"/>
                <w:sz w:val="24"/>
                <w:szCs w:val="24"/>
                <w:lang w:eastAsia="ru-RU"/>
              </w:rPr>
            </w:pPr>
            <w:r w:rsidRPr="00636148">
              <w:rPr>
                <w:rFonts w:ascii="Times New Roman" w:eastAsia="Times New Roman" w:hAnsi="Times New Roman" w:cs="Times New Roman"/>
                <w:b/>
                <w:bCs/>
                <w:iCs/>
                <w:color w:val="000000" w:themeColor="text1"/>
                <w:sz w:val="24"/>
                <w:szCs w:val="24"/>
                <w:lang w:eastAsia="ru-RU"/>
              </w:rPr>
              <w:t>Основное оборудование</w:t>
            </w:r>
          </w:p>
        </w:tc>
      </w:tr>
      <w:tr w:rsidR="00636148" w:rsidRPr="002F7BBE" w14:paraId="0E2E4D59" w14:textId="77777777" w:rsidTr="006B76A3">
        <w:tc>
          <w:tcPr>
            <w:tcW w:w="273" w:type="pct"/>
            <w:shd w:val="clear" w:color="auto" w:fill="auto"/>
          </w:tcPr>
          <w:p w14:paraId="7F915DA3" w14:textId="77777777" w:rsidR="00825EBC" w:rsidRPr="002F7BBE" w:rsidRDefault="00825EBC"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06C22E7B"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функциональная мебель для обеспечения посадочных мест по количеству обучающихся</w:t>
            </w:r>
          </w:p>
        </w:tc>
        <w:tc>
          <w:tcPr>
            <w:tcW w:w="1818" w:type="pct"/>
            <w:shd w:val="clear" w:color="auto" w:fill="auto"/>
          </w:tcPr>
          <w:p w14:paraId="627DC653" w14:textId="5100471B" w:rsidR="00825EBC" w:rsidRPr="002F7BBE" w:rsidRDefault="003226A9"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Стол/стул</w:t>
            </w:r>
          </w:p>
        </w:tc>
      </w:tr>
      <w:tr w:rsidR="00636148" w:rsidRPr="002F7BBE" w14:paraId="7C66FB3A" w14:textId="77777777" w:rsidTr="006B76A3">
        <w:tc>
          <w:tcPr>
            <w:tcW w:w="273" w:type="pct"/>
            <w:shd w:val="clear" w:color="auto" w:fill="auto"/>
          </w:tcPr>
          <w:p w14:paraId="215A1817" w14:textId="77777777" w:rsidR="00825EBC" w:rsidRPr="002F7BBE" w:rsidRDefault="00825EBC"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185AEC25"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функциональная мебель для оборудования рабочего места преподавателя</w:t>
            </w:r>
          </w:p>
        </w:tc>
        <w:tc>
          <w:tcPr>
            <w:tcW w:w="1818" w:type="pct"/>
            <w:shd w:val="clear" w:color="auto" w:fill="auto"/>
          </w:tcPr>
          <w:p w14:paraId="7CCAF788" w14:textId="0572F4AB" w:rsidR="0038599B" w:rsidRPr="002F7BBE" w:rsidRDefault="003226A9"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Шкаф для хранения</w:t>
            </w:r>
            <w:r w:rsidR="0038599B">
              <w:rPr>
                <w:rFonts w:ascii="Times New Roman" w:eastAsia="Times New Roman" w:hAnsi="Times New Roman" w:cs="Times New Roman"/>
                <w:bCs/>
                <w:iCs/>
                <w:color w:val="000000" w:themeColor="text1"/>
                <w:sz w:val="24"/>
                <w:szCs w:val="24"/>
                <w:lang w:eastAsia="ru-RU"/>
              </w:rPr>
              <w:t>,</w:t>
            </w:r>
            <w:r w:rsidR="0038599B" w:rsidRPr="002F7BBE">
              <w:rPr>
                <w:rFonts w:ascii="Times New Roman" w:eastAsia="Times New Roman" w:hAnsi="Times New Roman" w:cs="Times New Roman"/>
                <w:bCs/>
                <w:iCs/>
                <w:color w:val="000000" w:themeColor="text1"/>
                <w:sz w:val="24"/>
                <w:szCs w:val="24"/>
                <w:lang w:eastAsia="ru-RU"/>
              </w:rPr>
              <w:t xml:space="preserve"> шкафы для хранения документации</w:t>
            </w:r>
          </w:p>
          <w:p w14:paraId="73220D59" w14:textId="46D66E4F" w:rsidR="00825EBC" w:rsidRPr="002F7BBE" w:rsidRDefault="00825EBC" w:rsidP="00825EBC">
            <w:pPr>
              <w:suppressAutoHyphens/>
              <w:spacing w:after="0" w:line="276" w:lineRule="auto"/>
              <w:ind w:firstLine="709"/>
              <w:jc w:val="both"/>
              <w:rPr>
                <w:rFonts w:ascii="Times New Roman" w:eastAsia="Times New Roman" w:hAnsi="Times New Roman" w:cs="Times New Roman"/>
                <w:bCs/>
                <w:iCs/>
                <w:color w:val="000000" w:themeColor="text1"/>
                <w:sz w:val="24"/>
                <w:szCs w:val="24"/>
                <w:lang w:eastAsia="ru-RU"/>
              </w:rPr>
            </w:pPr>
          </w:p>
        </w:tc>
      </w:tr>
      <w:tr w:rsidR="00636148" w:rsidRPr="002F7BBE" w14:paraId="1F5A8971" w14:textId="77777777" w:rsidTr="006B76A3">
        <w:tc>
          <w:tcPr>
            <w:tcW w:w="273" w:type="pct"/>
            <w:shd w:val="clear" w:color="auto" w:fill="auto"/>
          </w:tcPr>
          <w:p w14:paraId="15C0CF7E" w14:textId="77777777" w:rsidR="00825EBC" w:rsidRPr="002F7BBE" w:rsidRDefault="00825EBC"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20E4CC26"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классная доска</w:t>
            </w:r>
          </w:p>
        </w:tc>
        <w:tc>
          <w:tcPr>
            <w:tcW w:w="1818" w:type="pct"/>
            <w:shd w:val="clear" w:color="auto" w:fill="auto"/>
          </w:tcPr>
          <w:p w14:paraId="04788A33" w14:textId="2B52A2B8" w:rsidR="00825EBC" w:rsidRPr="002F7BBE" w:rsidRDefault="003226A9"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меловая</w:t>
            </w:r>
          </w:p>
        </w:tc>
      </w:tr>
      <w:tr w:rsidR="0038599B" w:rsidRPr="002F7BBE" w14:paraId="4E587E66" w14:textId="77777777" w:rsidTr="006B76A3">
        <w:trPr>
          <w:trHeight w:val="1324"/>
        </w:trPr>
        <w:tc>
          <w:tcPr>
            <w:tcW w:w="273" w:type="pct"/>
            <w:shd w:val="clear" w:color="auto" w:fill="auto"/>
          </w:tcPr>
          <w:p w14:paraId="6F576F64" w14:textId="77777777" w:rsidR="0038599B" w:rsidRPr="002F7BBE" w:rsidRDefault="0038599B" w:rsidP="0038599B">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08594A24" w14:textId="24561B8F" w:rsidR="0038599B" w:rsidRPr="002F7BBE" w:rsidRDefault="00DC1F68"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hAnsi="Times New Roman" w:cs="Times New Roman"/>
                <w:color w:val="000000" w:themeColor="text1"/>
                <w:sz w:val="24"/>
                <w:szCs w:val="24"/>
              </w:rPr>
              <w:t>медицинское оборудование</w:t>
            </w:r>
          </w:p>
        </w:tc>
        <w:tc>
          <w:tcPr>
            <w:tcW w:w="1818" w:type="pct"/>
            <w:shd w:val="clear" w:color="auto" w:fill="auto"/>
          </w:tcPr>
          <w:p w14:paraId="7D73B3C1" w14:textId="2620EA09"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color w:val="000000" w:themeColor="text1"/>
                <w:sz w:val="24"/>
                <w:szCs w:val="24"/>
              </w:rPr>
              <w:t>столик манипуляционный</w:t>
            </w:r>
            <w:r>
              <w:rPr>
                <w:rFonts w:ascii="Times New Roman" w:hAnsi="Times New Roman" w:cs="Times New Roman"/>
                <w:color w:val="000000" w:themeColor="text1"/>
                <w:sz w:val="24"/>
                <w:szCs w:val="24"/>
              </w:rPr>
              <w:t>,</w:t>
            </w:r>
          </w:p>
          <w:p w14:paraId="5AC3F8DC" w14:textId="57BF31A9"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bCs/>
                <w:color w:val="000000" w:themeColor="text1"/>
                <w:sz w:val="24"/>
                <w:szCs w:val="24"/>
              </w:rPr>
              <w:t>столик инструментальный</w:t>
            </w:r>
            <w:r>
              <w:rPr>
                <w:rFonts w:ascii="Times New Roman" w:hAnsi="Times New Roman" w:cs="Times New Roman"/>
                <w:bCs/>
                <w:color w:val="000000" w:themeColor="text1"/>
                <w:sz w:val="24"/>
                <w:szCs w:val="24"/>
              </w:rPr>
              <w:t>,</w:t>
            </w:r>
          </w:p>
          <w:p w14:paraId="2B2EF29B" w14:textId="5CE10ACB"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bCs/>
                <w:color w:val="000000" w:themeColor="text1"/>
                <w:sz w:val="24"/>
                <w:szCs w:val="24"/>
              </w:rPr>
              <w:t>ширма медицинская</w:t>
            </w:r>
            <w:r>
              <w:rPr>
                <w:rFonts w:ascii="Times New Roman" w:hAnsi="Times New Roman" w:cs="Times New Roman"/>
                <w:bCs/>
                <w:color w:val="000000" w:themeColor="text1"/>
                <w:sz w:val="24"/>
                <w:szCs w:val="24"/>
              </w:rPr>
              <w:t>,</w:t>
            </w:r>
          </w:p>
          <w:p w14:paraId="647DEF76" w14:textId="019413DA"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кушетка медицинская</w:t>
            </w:r>
            <w:r>
              <w:rPr>
                <w:rFonts w:ascii="Times New Roman" w:eastAsia="Times New Roman" w:hAnsi="Times New Roman" w:cs="Times New Roman"/>
                <w:bCs/>
                <w:iCs/>
                <w:color w:val="000000" w:themeColor="text1"/>
                <w:sz w:val="24"/>
                <w:szCs w:val="24"/>
                <w:lang w:eastAsia="ru-RU"/>
              </w:rPr>
              <w:t>,</w:t>
            </w:r>
            <w:r w:rsidRPr="002F7BBE">
              <w:rPr>
                <w:rStyle w:val="ad"/>
                <w:rFonts w:ascii="Times New Roman" w:hAnsi="Times New Roman"/>
                <w:color w:val="000000" w:themeColor="text1"/>
                <w:sz w:val="24"/>
                <w:szCs w:val="24"/>
                <w:u w:val="none"/>
              </w:rPr>
              <w:t xml:space="preserve"> функциональная кровать</w:t>
            </w:r>
          </w:p>
        </w:tc>
      </w:tr>
      <w:tr w:rsidR="0038599B" w:rsidRPr="002F7BBE" w14:paraId="111BC8F8" w14:textId="77777777" w:rsidTr="006B76A3">
        <w:trPr>
          <w:trHeight w:val="1904"/>
        </w:trPr>
        <w:tc>
          <w:tcPr>
            <w:tcW w:w="273" w:type="pct"/>
            <w:shd w:val="clear" w:color="auto" w:fill="auto"/>
          </w:tcPr>
          <w:p w14:paraId="61033A6C" w14:textId="77777777" w:rsidR="0038599B" w:rsidRPr="002F7BBE" w:rsidRDefault="0038599B" w:rsidP="0038599B">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53E5227E" w14:textId="4B349ABF" w:rsidR="0038599B" w:rsidRPr="002F7BBE" w:rsidRDefault="00DC1F68"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измерительные диагностические приборы</w:t>
            </w:r>
          </w:p>
        </w:tc>
        <w:tc>
          <w:tcPr>
            <w:tcW w:w="1818" w:type="pct"/>
            <w:shd w:val="clear" w:color="auto" w:fill="auto"/>
          </w:tcPr>
          <w:p w14:paraId="6F7EAE0F" w14:textId="40A21A7A"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bCs/>
                <w:color w:val="000000" w:themeColor="text1"/>
                <w:sz w:val="24"/>
                <w:szCs w:val="24"/>
              </w:rPr>
              <w:t>Тонометры</w:t>
            </w:r>
            <w:r>
              <w:rPr>
                <w:rFonts w:ascii="Times New Roman" w:hAnsi="Times New Roman" w:cs="Times New Roman"/>
                <w:bCs/>
                <w:color w:val="000000" w:themeColor="text1"/>
                <w:sz w:val="24"/>
                <w:szCs w:val="24"/>
              </w:rPr>
              <w:t>,</w:t>
            </w:r>
          </w:p>
          <w:p w14:paraId="69E87533" w14:textId="365F0572"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bCs/>
                <w:color w:val="000000" w:themeColor="text1"/>
                <w:sz w:val="24"/>
                <w:szCs w:val="24"/>
              </w:rPr>
              <w:t>Фонендоскопы</w:t>
            </w:r>
            <w:r>
              <w:rPr>
                <w:rFonts w:ascii="Times New Roman" w:hAnsi="Times New Roman" w:cs="Times New Roman"/>
                <w:bCs/>
                <w:color w:val="000000" w:themeColor="text1"/>
                <w:sz w:val="24"/>
                <w:szCs w:val="24"/>
              </w:rPr>
              <w:t>,</w:t>
            </w:r>
          </w:p>
          <w:p w14:paraId="112A9C86" w14:textId="7ACEF4D0"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color w:val="000000" w:themeColor="text1"/>
                <w:sz w:val="24"/>
                <w:szCs w:val="24"/>
              </w:rPr>
              <w:t>Пульсоксиметр</w:t>
            </w:r>
            <w:r>
              <w:rPr>
                <w:rFonts w:ascii="Times New Roman" w:hAnsi="Times New Roman" w:cs="Times New Roman"/>
                <w:color w:val="000000" w:themeColor="text1"/>
                <w:sz w:val="24"/>
                <w:szCs w:val="24"/>
              </w:rPr>
              <w:t>,</w:t>
            </w:r>
          </w:p>
          <w:p w14:paraId="18690CC6" w14:textId="115DA611" w:rsidR="0038599B"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color w:val="000000" w:themeColor="text1"/>
                <w:sz w:val="24"/>
                <w:szCs w:val="24"/>
              </w:rPr>
              <w:t>ростомер (вертикальный, горизонтальный)</w:t>
            </w:r>
            <w:r>
              <w:rPr>
                <w:rFonts w:ascii="Times New Roman" w:hAnsi="Times New Roman" w:cs="Times New Roman"/>
                <w:color w:val="000000" w:themeColor="text1"/>
                <w:sz w:val="24"/>
                <w:szCs w:val="24"/>
              </w:rPr>
              <w:t>,</w:t>
            </w:r>
            <w:r w:rsidRPr="002F7BBE">
              <w:rPr>
                <w:rStyle w:val="ad"/>
                <w:rFonts w:ascii="Times New Roman" w:hAnsi="Times New Roman"/>
                <w:color w:val="000000" w:themeColor="text1"/>
                <w:sz w:val="24"/>
                <w:szCs w:val="24"/>
                <w:u w:val="none"/>
              </w:rPr>
              <w:t xml:space="preserve"> </w:t>
            </w:r>
            <w:proofErr w:type="spellStart"/>
            <w:r w:rsidRPr="002F7BBE">
              <w:rPr>
                <w:rStyle w:val="ad"/>
                <w:rFonts w:ascii="Times New Roman" w:hAnsi="Times New Roman"/>
                <w:color w:val="000000" w:themeColor="text1"/>
                <w:sz w:val="24"/>
                <w:szCs w:val="24"/>
                <w:u w:val="none"/>
              </w:rPr>
              <w:t>глюкометр</w:t>
            </w:r>
            <w:proofErr w:type="spellEnd"/>
          </w:p>
        </w:tc>
      </w:tr>
      <w:tr w:rsidR="00636148" w:rsidRPr="002F7BBE" w14:paraId="3A574B1D" w14:textId="77777777" w:rsidTr="006B76A3">
        <w:tc>
          <w:tcPr>
            <w:tcW w:w="273" w:type="pct"/>
            <w:shd w:val="clear" w:color="auto" w:fill="auto"/>
          </w:tcPr>
          <w:p w14:paraId="729D8878" w14:textId="77777777" w:rsidR="008B5409" w:rsidRPr="002F7BBE" w:rsidRDefault="008B5409"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20894A66" w14:textId="3C9899C2" w:rsidR="008B5409" w:rsidRPr="002F7BBE" w:rsidRDefault="00F53238"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Style w:val="ad"/>
                <w:rFonts w:ascii="Times New Roman" w:hAnsi="Times New Roman"/>
                <w:color w:val="000000" w:themeColor="text1"/>
                <w:sz w:val="24"/>
                <w:szCs w:val="24"/>
                <w:u w:val="none"/>
              </w:rPr>
              <w:t>манекены (или фантомы, или тренажеры) для отработки практических манипуляций</w:t>
            </w:r>
          </w:p>
        </w:tc>
        <w:tc>
          <w:tcPr>
            <w:tcW w:w="1818" w:type="pct"/>
            <w:shd w:val="clear" w:color="auto" w:fill="auto"/>
          </w:tcPr>
          <w:p w14:paraId="4DF7E69F" w14:textId="294226DC" w:rsidR="008B5409" w:rsidRPr="002F7BBE" w:rsidRDefault="0038599B" w:rsidP="0038599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Модель-тренажер для выполнения в/в, в/м, п/к, в/к инъекций, модель-тренажер для постановки клизм, для катетеризации мочевого пузыря</w:t>
            </w:r>
          </w:p>
        </w:tc>
      </w:tr>
      <w:tr w:rsidR="00636148" w:rsidRPr="002F7BBE" w14:paraId="66D512CE" w14:textId="77777777" w:rsidTr="006B76A3">
        <w:tc>
          <w:tcPr>
            <w:tcW w:w="273" w:type="pct"/>
            <w:shd w:val="clear" w:color="auto" w:fill="auto"/>
          </w:tcPr>
          <w:p w14:paraId="41E959D9" w14:textId="77777777" w:rsidR="008B5409" w:rsidRPr="002F7BBE" w:rsidRDefault="008B5409"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3028AA28" w14:textId="35070A4C" w:rsidR="008B5409" w:rsidRPr="002F7BBE" w:rsidRDefault="00DC6A8B"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предметы ухода за пациентами</w:t>
            </w:r>
          </w:p>
        </w:tc>
        <w:tc>
          <w:tcPr>
            <w:tcW w:w="1818" w:type="pct"/>
            <w:shd w:val="clear" w:color="auto" w:fill="auto"/>
          </w:tcPr>
          <w:p w14:paraId="23148F95" w14:textId="6786C54E" w:rsidR="008B5409" w:rsidRPr="002F7BBE" w:rsidRDefault="006B76A3" w:rsidP="006B76A3">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Style w:val="ad"/>
                <w:rFonts w:ascii="Times New Roman" w:hAnsi="Times New Roman"/>
                <w:color w:val="000000" w:themeColor="text1"/>
                <w:sz w:val="24"/>
                <w:szCs w:val="24"/>
                <w:u w:val="none"/>
              </w:rPr>
              <w:t>комплект постельного и нательного белья</w:t>
            </w:r>
            <w:r>
              <w:rPr>
                <w:rStyle w:val="ad"/>
                <w:rFonts w:ascii="Times New Roman" w:hAnsi="Times New Roman"/>
                <w:color w:val="000000" w:themeColor="text1"/>
                <w:sz w:val="24"/>
                <w:szCs w:val="24"/>
                <w:u w:val="none"/>
              </w:rPr>
              <w:t>, судно, мочеприемники, пузыри для льда, грелки,</w:t>
            </w:r>
            <w:r w:rsidRPr="002F7BBE">
              <w:rPr>
                <w:rStyle w:val="ad"/>
                <w:rFonts w:ascii="Times New Roman" w:hAnsi="Times New Roman"/>
                <w:color w:val="000000" w:themeColor="text1"/>
                <w:sz w:val="24"/>
                <w:szCs w:val="24"/>
                <w:u w:val="none"/>
              </w:rPr>
              <w:t xml:space="preserve"> набор посуды, емкостей</w:t>
            </w:r>
          </w:p>
        </w:tc>
      </w:tr>
      <w:tr w:rsidR="00636148" w:rsidRPr="002F7BBE" w14:paraId="4AD90080" w14:textId="77777777" w:rsidTr="006B76A3">
        <w:tc>
          <w:tcPr>
            <w:tcW w:w="273" w:type="pct"/>
            <w:shd w:val="clear" w:color="auto" w:fill="auto"/>
          </w:tcPr>
          <w:p w14:paraId="173F5436" w14:textId="77777777" w:rsidR="008B5409" w:rsidRPr="002F7BBE" w:rsidRDefault="008B5409"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738E5A41" w14:textId="570E2E82" w:rsidR="008B5409" w:rsidRPr="002F7BBE" w:rsidRDefault="00DC6A8B"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емкости-контейнеры для сбора медицинских отходов</w:t>
            </w:r>
          </w:p>
        </w:tc>
        <w:tc>
          <w:tcPr>
            <w:tcW w:w="1818" w:type="pct"/>
            <w:shd w:val="clear" w:color="auto" w:fill="auto"/>
          </w:tcPr>
          <w:p w14:paraId="37296A1F" w14:textId="21AA2B20" w:rsidR="008B5409" w:rsidRPr="006B76A3" w:rsidRDefault="006B76A3" w:rsidP="00854F8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6B76A3">
              <w:rPr>
                <w:rFonts w:ascii="Times New Roman" w:eastAsia="Times New Roman" w:hAnsi="Times New Roman" w:cs="Times New Roman"/>
                <w:bCs/>
                <w:iCs/>
                <w:color w:val="000000" w:themeColor="text1"/>
                <w:sz w:val="24"/>
                <w:szCs w:val="24"/>
                <w:lang w:eastAsia="ru-RU"/>
              </w:rPr>
              <w:t>Емкости различного объема для</w:t>
            </w:r>
            <w:r w:rsidRPr="006B76A3">
              <w:rPr>
                <w:rStyle w:val="ad"/>
                <w:rFonts w:ascii="Times New Roman" w:hAnsi="Times New Roman"/>
                <w:color w:val="000000" w:themeColor="text1"/>
                <w:sz w:val="24"/>
                <w:szCs w:val="24"/>
                <w:u w:val="none"/>
              </w:rPr>
              <w:t xml:space="preserve"> сбора отходов группы А и Б</w:t>
            </w:r>
          </w:p>
        </w:tc>
      </w:tr>
      <w:tr w:rsidR="006B76A3" w:rsidRPr="002F7BBE" w14:paraId="46ACA884" w14:textId="77777777" w:rsidTr="006B76A3">
        <w:trPr>
          <w:trHeight w:val="431"/>
        </w:trPr>
        <w:tc>
          <w:tcPr>
            <w:tcW w:w="273" w:type="pct"/>
            <w:shd w:val="clear" w:color="auto" w:fill="auto"/>
          </w:tcPr>
          <w:p w14:paraId="3CFA9C9B" w14:textId="77777777" w:rsidR="006B76A3" w:rsidRPr="002F7BBE" w:rsidRDefault="006B76A3"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7556B97A" w14:textId="68AF23E3" w:rsidR="006B76A3" w:rsidRPr="002F7BBE" w:rsidRDefault="00DC6A8B" w:rsidP="00825EBC">
            <w:pPr>
              <w:suppressAutoHyphens/>
              <w:spacing w:after="0" w:line="276" w:lineRule="auto"/>
              <w:jc w:val="both"/>
              <w:rPr>
                <w:rStyle w:val="ad"/>
                <w:rFonts w:ascii="Times New Roman" w:hAnsi="Times New Roman"/>
                <w:color w:val="000000" w:themeColor="text1"/>
                <w:sz w:val="24"/>
                <w:szCs w:val="24"/>
                <w:u w:val="none"/>
              </w:rPr>
            </w:pPr>
            <w:r w:rsidRPr="002F7BBE">
              <w:rPr>
                <w:rStyle w:val="ad"/>
                <w:rFonts w:ascii="Times New Roman" w:hAnsi="Times New Roman"/>
                <w:color w:val="000000" w:themeColor="text1"/>
                <w:sz w:val="24"/>
                <w:szCs w:val="24"/>
                <w:u w:val="none"/>
              </w:rPr>
              <w:t>емкости с дезинфицирующими средствами</w:t>
            </w:r>
          </w:p>
        </w:tc>
        <w:tc>
          <w:tcPr>
            <w:tcW w:w="1818" w:type="pct"/>
            <w:shd w:val="clear" w:color="auto" w:fill="auto"/>
          </w:tcPr>
          <w:p w14:paraId="1B166EFD" w14:textId="217D6135" w:rsidR="006B76A3" w:rsidRPr="002F7BBE" w:rsidRDefault="006B76A3" w:rsidP="006B76A3">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Емкости различного объема</w:t>
            </w:r>
          </w:p>
        </w:tc>
      </w:tr>
      <w:tr w:rsidR="00636148" w:rsidRPr="002F7BBE" w14:paraId="6C996D56" w14:textId="77777777" w:rsidTr="006B76A3">
        <w:tc>
          <w:tcPr>
            <w:tcW w:w="273" w:type="pct"/>
            <w:shd w:val="clear" w:color="auto" w:fill="auto"/>
          </w:tcPr>
          <w:p w14:paraId="6782C6D4" w14:textId="77777777" w:rsidR="00F53238" w:rsidRPr="002F7BBE" w:rsidRDefault="00F53238" w:rsidP="00912716">
            <w:pPr>
              <w:numPr>
                <w:ilvl w:val="0"/>
                <w:numId w:val="28"/>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1F12A73B" w14:textId="35C1747D" w:rsidR="00F53238" w:rsidRPr="002F7BBE" w:rsidRDefault="00636148" w:rsidP="00825EBC">
            <w:pPr>
              <w:suppressAutoHyphens/>
              <w:spacing w:after="0" w:line="276" w:lineRule="auto"/>
              <w:jc w:val="both"/>
              <w:rPr>
                <w:rStyle w:val="ad"/>
                <w:rFonts w:ascii="Times New Roman" w:hAnsi="Times New Roman"/>
                <w:color w:val="000000" w:themeColor="text1"/>
                <w:sz w:val="24"/>
                <w:szCs w:val="24"/>
                <w:u w:val="none"/>
              </w:rPr>
            </w:pPr>
            <w:r w:rsidRPr="002F7BBE">
              <w:rPr>
                <w:rFonts w:ascii="Times New Roman" w:hAnsi="Times New Roman" w:cs="Times New Roman"/>
                <w:bCs/>
                <w:color w:val="000000" w:themeColor="text1"/>
                <w:sz w:val="24"/>
                <w:szCs w:val="24"/>
              </w:rPr>
              <w:t>медицинский инструментарий</w:t>
            </w:r>
          </w:p>
        </w:tc>
        <w:tc>
          <w:tcPr>
            <w:tcW w:w="1818" w:type="pct"/>
            <w:shd w:val="clear" w:color="auto" w:fill="auto"/>
          </w:tcPr>
          <w:p w14:paraId="29A651B6" w14:textId="516FD222" w:rsidR="00F53238" w:rsidRPr="002F7BBE" w:rsidRDefault="006B76A3" w:rsidP="00854F8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Зонды, шприцы, катетеры, пипетки, поильники</w:t>
            </w:r>
          </w:p>
        </w:tc>
      </w:tr>
      <w:tr w:rsidR="00636148" w:rsidRPr="002F7BBE" w14:paraId="11F66EBC" w14:textId="77777777" w:rsidTr="00C6447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87BD711"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iCs/>
                <w:color w:val="000000" w:themeColor="text1"/>
                <w:sz w:val="24"/>
                <w:szCs w:val="24"/>
                <w:lang w:eastAsia="ru-RU"/>
              </w:rPr>
              <w:t>Дополнительное оборудование</w:t>
            </w:r>
          </w:p>
        </w:tc>
      </w:tr>
      <w:tr w:rsidR="00636148" w:rsidRPr="002F7BBE" w14:paraId="29AEF8EE" w14:textId="77777777" w:rsidTr="006B76A3">
        <w:tc>
          <w:tcPr>
            <w:tcW w:w="273" w:type="pct"/>
            <w:tcBorders>
              <w:top w:val="single" w:sz="4" w:space="0" w:color="auto"/>
              <w:left w:val="single" w:sz="4" w:space="0" w:color="auto"/>
              <w:bottom w:val="single" w:sz="4" w:space="0" w:color="auto"/>
              <w:right w:val="single" w:sz="4" w:space="0" w:color="auto"/>
            </w:tcBorders>
            <w:shd w:val="clear" w:color="auto" w:fill="auto"/>
          </w:tcPr>
          <w:p w14:paraId="3602E7AE" w14:textId="7DCCB1D3" w:rsidR="00825EBC" w:rsidRPr="002F7BBE" w:rsidRDefault="00854F8B" w:rsidP="00854F8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1.</w:t>
            </w:r>
          </w:p>
        </w:tc>
        <w:tc>
          <w:tcPr>
            <w:tcW w:w="2909" w:type="pct"/>
            <w:tcBorders>
              <w:top w:val="single" w:sz="4" w:space="0" w:color="auto"/>
              <w:left w:val="single" w:sz="4" w:space="0" w:color="auto"/>
              <w:bottom w:val="single" w:sz="4" w:space="0" w:color="auto"/>
              <w:right w:val="single" w:sz="4" w:space="0" w:color="auto"/>
            </w:tcBorders>
            <w:shd w:val="clear" w:color="auto" w:fill="auto"/>
          </w:tcPr>
          <w:p w14:paraId="287EDFB2" w14:textId="448B958F" w:rsidR="00825EBC" w:rsidRPr="002F7BBE" w:rsidRDefault="00854F8B" w:rsidP="00854F8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Стерилизационные коробки</w:t>
            </w:r>
          </w:p>
        </w:tc>
        <w:tc>
          <w:tcPr>
            <w:tcW w:w="1818" w:type="pct"/>
            <w:tcBorders>
              <w:top w:val="single" w:sz="4" w:space="0" w:color="auto"/>
              <w:left w:val="single" w:sz="4" w:space="0" w:color="auto"/>
              <w:bottom w:val="single" w:sz="4" w:space="0" w:color="auto"/>
              <w:right w:val="single" w:sz="4" w:space="0" w:color="auto"/>
            </w:tcBorders>
            <w:shd w:val="clear" w:color="auto" w:fill="auto"/>
            <w:hideMark/>
          </w:tcPr>
          <w:p w14:paraId="26586F35" w14:textId="2422E282" w:rsidR="00825EBC" w:rsidRPr="002F7BBE" w:rsidRDefault="00854F8B" w:rsidP="00825EBC">
            <w:pPr>
              <w:suppressAutoHyphens/>
              <w:spacing w:after="0" w:line="276" w:lineRule="auto"/>
              <w:ind w:firstLine="709"/>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бикс</w:t>
            </w:r>
          </w:p>
        </w:tc>
      </w:tr>
      <w:tr w:rsidR="00636148" w:rsidRPr="002F7BBE" w14:paraId="1D05BBF3" w14:textId="77777777" w:rsidTr="00C6447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8909089"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iCs/>
                <w:color w:val="000000" w:themeColor="text1"/>
                <w:sz w:val="24"/>
                <w:szCs w:val="24"/>
                <w:lang w:val="en-US" w:eastAsia="ru-RU"/>
              </w:rPr>
              <w:t xml:space="preserve">II </w:t>
            </w:r>
            <w:r w:rsidRPr="002F7BBE">
              <w:rPr>
                <w:rFonts w:ascii="Times New Roman" w:eastAsia="Times New Roman" w:hAnsi="Times New Roman" w:cs="Times New Roman"/>
                <w:b/>
                <w:bCs/>
                <w:iCs/>
                <w:color w:val="000000" w:themeColor="text1"/>
                <w:sz w:val="24"/>
                <w:szCs w:val="24"/>
                <w:lang w:eastAsia="ru-RU"/>
              </w:rPr>
              <w:t>Технические средства</w:t>
            </w:r>
          </w:p>
        </w:tc>
      </w:tr>
      <w:tr w:rsidR="00636148" w:rsidRPr="002F7BBE" w14:paraId="54C64145" w14:textId="77777777" w:rsidTr="00C6447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082D80"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iCs/>
                <w:color w:val="000000" w:themeColor="text1"/>
                <w:sz w:val="24"/>
                <w:szCs w:val="24"/>
                <w:lang w:eastAsia="ru-RU"/>
              </w:rPr>
              <w:t>Основное оборудование</w:t>
            </w:r>
          </w:p>
        </w:tc>
      </w:tr>
      <w:tr w:rsidR="00636148" w:rsidRPr="002F7BBE" w14:paraId="76FAFDE5" w14:textId="77777777" w:rsidTr="006B76A3">
        <w:tc>
          <w:tcPr>
            <w:tcW w:w="273" w:type="pct"/>
            <w:shd w:val="clear" w:color="auto" w:fill="auto"/>
          </w:tcPr>
          <w:p w14:paraId="54C2CFA1" w14:textId="77777777" w:rsidR="00825EBC" w:rsidRPr="002F7BBE" w:rsidRDefault="00825EBC" w:rsidP="00912716">
            <w:pPr>
              <w:numPr>
                <w:ilvl w:val="0"/>
                <w:numId w:val="30"/>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50A4399D" w14:textId="5C1AF633" w:rsidR="00825EBC" w:rsidRPr="002F7BBE" w:rsidRDefault="00F53238"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color w:val="000000" w:themeColor="text1"/>
                <w:sz w:val="24"/>
                <w:szCs w:val="24"/>
              </w:rPr>
              <w:t>компьютер (ноутбук) с лицензионным программным обеспечением</w:t>
            </w:r>
          </w:p>
        </w:tc>
        <w:tc>
          <w:tcPr>
            <w:tcW w:w="1818" w:type="pct"/>
            <w:shd w:val="clear" w:color="auto" w:fill="auto"/>
          </w:tcPr>
          <w:p w14:paraId="47432BFA" w14:textId="38F1825C" w:rsidR="00825EBC" w:rsidRPr="002F7BBE" w:rsidRDefault="00854F8B" w:rsidP="003226A9">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hAnsi="Times New Roman" w:cs="Times New Roman"/>
                <w:color w:val="000000" w:themeColor="text1"/>
                <w:sz w:val="24"/>
                <w:szCs w:val="24"/>
              </w:rPr>
              <w:t xml:space="preserve"> </w:t>
            </w:r>
            <w:r w:rsidR="003226A9">
              <w:rPr>
                <w:rFonts w:ascii="Times New Roman" w:hAnsi="Times New Roman" w:cs="Times New Roman"/>
                <w:color w:val="000000" w:themeColor="text1"/>
                <w:sz w:val="24"/>
                <w:szCs w:val="24"/>
              </w:rPr>
              <w:t>компьютер</w:t>
            </w:r>
            <w:r w:rsidR="003226A9" w:rsidRPr="002F7BBE">
              <w:rPr>
                <w:rFonts w:ascii="Times New Roman" w:hAnsi="Times New Roman" w:cs="Times New Roman"/>
                <w:color w:val="000000" w:themeColor="text1"/>
                <w:sz w:val="24"/>
                <w:szCs w:val="24"/>
              </w:rPr>
              <w:t xml:space="preserve"> с лицензионным программным обеспечением</w:t>
            </w:r>
          </w:p>
        </w:tc>
      </w:tr>
      <w:tr w:rsidR="00636148" w:rsidRPr="002F7BBE" w14:paraId="469ECEEE" w14:textId="77777777" w:rsidTr="006B76A3">
        <w:tc>
          <w:tcPr>
            <w:tcW w:w="273" w:type="pct"/>
            <w:shd w:val="clear" w:color="auto" w:fill="auto"/>
          </w:tcPr>
          <w:p w14:paraId="15EB1F7F" w14:textId="77777777" w:rsidR="00825EBC" w:rsidRPr="002F7BBE" w:rsidRDefault="00825EBC" w:rsidP="00912716">
            <w:pPr>
              <w:numPr>
                <w:ilvl w:val="0"/>
                <w:numId w:val="30"/>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782414CA"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комплект приборов и аппаратуры медицинского назначения (ростомер, весы, таймеры, системы для внутривенного капельного вливания, тонометры, фонендоскопы, штативы для внутривенного капельного вливания, штативы для пробирок)</w:t>
            </w:r>
          </w:p>
        </w:tc>
        <w:tc>
          <w:tcPr>
            <w:tcW w:w="1818" w:type="pct"/>
            <w:shd w:val="clear" w:color="auto" w:fill="auto"/>
          </w:tcPr>
          <w:p w14:paraId="1B3E786E" w14:textId="202CAE4B" w:rsidR="00825EBC" w:rsidRPr="002F7BBE" w:rsidRDefault="003226A9" w:rsidP="00854F8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ростомер, весы, системы для внутривенного капельного вливания, тонометры, фонендоскопы, штативы для внутривенного капельного вливания, штативы для пробирок</w:t>
            </w:r>
          </w:p>
        </w:tc>
      </w:tr>
      <w:tr w:rsidR="00636148" w:rsidRPr="002F7BBE" w14:paraId="11CE30E1" w14:textId="77777777" w:rsidTr="00C6447A">
        <w:tc>
          <w:tcPr>
            <w:tcW w:w="5000" w:type="pct"/>
            <w:gridSpan w:val="3"/>
            <w:shd w:val="clear" w:color="auto" w:fill="auto"/>
          </w:tcPr>
          <w:p w14:paraId="5575586D"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iCs/>
                <w:color w:val="000000" w:themeColor="text1"/>
                <w:sz w:val="24"/>
                <w:szCs w:val="24"/>
                <w:lang w:eastAsia="ru-RU"/>
              </w:rPr>
              <w:t>Дополнительное оборудование</w:t>
            </w:r>
          </w:p>
        </w:tc>
      </w:tr>
      <w:tr w:rsidR="00636148" w:rsidRPr="002F7BBE" w14:paraId="04AA91A2" w14:textId="77777777" w:rsidTr="006B76A3">
        <w:tc>
          <w:tcPr>
            <w:tcW w:w="273" w:type="pct"/>
            <w:shd w:val="clear" w:color="auto" w:fill="auto"/>
          </w:tcPr>
          <w:p w14:paraId="2E35F511"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67075208"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p>
        </w:tc>
        <w:tc>
          <w:tcPr>
            <w:tcW w:w="1818" w:type="pct"/>
            <w:shd w:val="clear" w:color="auto" w:fill="auto"/>
          </w:tcPr>
          <w:p w14:paraId="1EE2FA57" w14:textId="77777777" w:rsidR="00825EBC" w:rsidRPr="002F7BBE" w:rsidRDefault="00825EBC" w:rsidP="00825EBC">
            <w:pPr>
              <w:suppressAutoHyphens/>
              <w:spacing w:after="0" w:line="276" w:lineRule="auto"/>
              <w:ind w:firstLine="709"/>
              <w:jc w:val="both"/>
              <w:rPr>
                <w:rFonts w:ascii="Times New Roman" w:eastAsia="Times New Roman" w:hAnsi="Times New Roman" w:cs="Times New Roman"/>
                <w:bCs/>
                <w:iCs/>
                <w:color w:val="000000" w:themeColor="text1"/>
                <w:sz w:val="24"/>
                <w:szCs w:val="24"/>
                <w:lang w:eastAsia="ru-RU"/>
              </w:rPr>
            </w:pPr>
          </w:p>
        </w:tc>
      </w:tr>
      <w:tr w:rsidR="00636148" w:rsidRPr="002F7BBE" w14:paraId="3A6675A5" w14:textId="77777777" w:rsidTr="00C6447A">
        <w:tc>
          <w:tcPr>
            <w:tcW w:w="5000" w:type="pct"/>
            <w:gridSpan w:val="3"/>
            <w:shd w:val="clear" w:color="auto" w:fill="auto"/>
          </w:tcPr>
          <w:p w14:paraId="1EA1A5E8"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color w:val="000000" w:themeColor="text1"/>
                <w:sz w:val="24"/>
                <w:szCs w:val="24"/>
                <w:lang w:val="en-US"/>
              </w:rPr>
              <w:t>III</w:t>
            </w:r>
            <w:r w:rsidRPr="002F7BBE">
              <w:rPr>
                <w:rFonts w:ascii="Times New Roman" w:eastAsia="Times New Roman" w:hAnsi="Times New Roman" w:cs="Times New Roman"/>
                <w:b/>
                <w:bCs/>
                <w:color w:val="000000" w:themeColor="text1"/>
                <w:sz w:val="24"/>
                <w:szCs w:val="24"/>
              </w:rPr>
              <w:t xml:space="preserve"> Демонстрационные учебно-наглядные пособия</w:t>
            </w:r>
          </w:p>
        </w:tc>
      </w:tr>
      <w:tr w:rsidR="00636148" w:rsidRPr="002F7BBE" w14:paraId="55A12C63" w14:textId="77777777" w:rsidTr="00C6447A">
        <w:tc>
          <w:tcPr>
            <w:tcW w:w="5000" w:type="pct"/>
            <w:gridSpan w:val="3"/>
            <w:shd w:val="clear" w:color="auto" w:fill="auto"/>
          </w:tcPr>
          <w:p w14:paraId="07BC15E8"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color w:val="000000" w:themeColor="text1"/>
                <w:sz w:val="24"/>
                <w:szCs w:val="24"/>
              </w:rPr>
              <w:t>Основное оборудование</w:t>
            </w:r>
          </w:p>
        </w:tc>
      </w:tr>
      <w:tr w:rsidR="00636148" w:rsidRPr="002F7BBE" w14:paraId="4BABFDC2" w14:textId="77777777" w:rsidTr="006B76A3">
        <w:tc>
          <w:tcPr>
            <w:tcW w:w="273" w:type="pct"/>
            <w:shd w:val="clear" w:color="auto" w:fill="auto"/>
          </w:tcPr>
          <w:p w14:paraId="2330BA44" w14:textId="77777777" w:rsidR="00825EBC" w:rsidRPr="002F7BBE" w:rsidRDefault="00825EBC" w:rsidP="00912716">
            <w:pPr>
              <w:numPr>
                <w:ilvl w:val="0"/>
                <w:numId w:val="29"/>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1F66968D"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 xml:space="preserve">тренажер для проведения инъекций </w:t>
            </w:r>
          </w:p>
        </w:tc>
        <w:tc>
          <w:tcPr>
            <w:tcW w:w="1818" w:type="pct"/>
            <w:shd w:val="clear" w:color="auto" w:fill="auto"/>
          </w:tcPr>
          <w:p w14:paraId="3DAA5C84" w14:textId="18D0DFCA" w:rsidR="00825EBC"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 xml:space="preserve">фантом </w:t>
            </w:r>
            <w:proofErr w:type="gramStart"/>
            <w:r>
              <w:rPr>
                <w:rFonts w:ascii="Times New Roman" w:eastAsia="Times New Roman" w:hAnsi="Times New Roman" w:cs="Times New Roman"/>
                <w:bCs/>
                <w:iCs/>
                <w:color w:val="000000" w:themeColor="text1"/>
                <w:sz w:val="24"/>
                <w:szCs w:val="24"/>
                <w:lang w:eastAsia="ru-RU"/>
              </w:rPr>
              <w:t>для В/В</w:t>
            </w:r>
            <w:proofErr w:type="gramEnd"/>
            <w:r>
              <w:rPr>
                <w:rFonts w:ascii="Times New Roman" w:eastAsia="Times New Roman" w:hAnsi="Times New Roman" w:cs="Times New Roman"/>
                <w:bCs/>
                <w:iCs/>
                <w:color w:val="000000" w:themeColor="text1"/>
                <w:sz w:val="24"/>
                <w:szCs w:val="24"/>
                <w:lang w:eastAsia="ru-RU"/>
              </w:rPr>
              <w:t>, В/М, П/К инъекций</w:t>
            </w:r>
          </w:p>
        </w:tc>
      </w:tr>
      <w:tr w:rsidR="00636148" w:rsidRPr="002F7BBE" w14:paraId="3DC43577" w14:textId="77777777" w:rsidTr="006B76A3">
        <w:tc>
          <w:tcPr>
            <w:tcW w:w="273" w:type="pct"/>
            <w:shd w:val="clear" w:color="auto" w:fill="auto"/>
          </w:tcPr>
          <w:p w14:paraId="2032D219" w14:textId="77777777" w:rsidR="00825EBC" w:rsidRPr="002F7BBE" w:rsidRDefault="00825EBC" w:rsidP="00912716">
            <w:pPr>
              <w:numPr>
                <w:ilvl w:val="0"/>
                <w:numId w:val="29"/>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58B2BBA8"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 xml:space="preserve">тренажер катетеризации женского/мужского мочевого пузыря </w:t>
            </w:r>
          </w:p>
        </w:tc>
        <w:tc>
          <w:tcPr>
            <w:tcW w:w="1818" w:type="pct"/>
            <w:shd w:val="clear" w:color="auto" w:fill="auto"/>
          </w:tcPr>
          <w:p w14:paraId="5BD60D2C" w14:textId="01312F3C" w:rsidR="00825EBC"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фантом</w:t>
            </w:r>
            <w:r w:rsidRPr="002F7BBE">
              <w:rPr>
                <w:rFonts w:ascii="Times New Roman" w:eastAsia="Times New Roman" w:hAnsi="Times New Roman" w:cs="Times New Roman"/>
                <w:bCs/>
                <w:iCs/>
                <w:color w:val="000000" w:themeColor="text1"/>
                <w:sz w:val="24"/>
                <w:szCs w:val="24"/>
                <w:lang w:eastAsia="ru-RU"/>
              </w:rPr>
              <w:t xml:space="preserve"> </w:t>
            </w:r>
            <w:r>
              <w:rPr>
                <w:rFonts w:ascii="Times New Roman" w:eastAsia="Times New Roman" w:hAnsi="Times New Roman" w:cs="Times New Roman"/>
                <w:bCs/>
                <w:iCs/>
                <w:color w:val="000000" w:themeColor="text1"/>
                <w:sz w:val="24"/>
                <w:szCs w:val="24"/>
                <w:lang w:eastAsia="ru-RU"/>
              </w:rPr>
              <w:t xml:space="preserve">для </w:t>
            </w:r>
            <w:r w:rsidRPr="002F7BBE">
              <w:rPr>
                <w:rFonts w:ascii="Times New Roman" w:eastAsia="Times New Roman" w:hAnsi="Times New Roman" w:cs="Times New Roman"/>
                <w:bCs/>
                <w:iCs/>
                <w:color w:val="000000" w:themeColor="text1"/>
                <w:sz w:val="24"/>
                <w:szCs w:val="24"/>
                <w:lang w:eastAsia="ru-RU"/>
              </w:rPr>
              <w:t>катетеризации мочевого пузыря</w:t>
            </w:r>
          </w:p>
        </w:tc>
      </w:tr>
      <w:tr w:rsidR="00636148" w:rsidRPr="002F7BBE" w14:paraId="33CDA05C" w14:textId="77777777" w:rsidTr="006B76A3">
        <w:tc>
          <w:tcPr>
            <w:tcW w:w="273" w:type="pct"/>
            <w:shd w:val="clear" w:color="auto" w:fill="auto"/>
          </w:tcPr>
          <w:p w14:paraId="2B43DFF6" w14:textId="77777777" w:rsidR="00825EBC" w:rsidRPr="002F7BBE" w:rsidRDefault="00825EBC" w:rsidP="00912716">
            <w:pPr>
              <w:numPr>
                <w:ilvl w:val="0"/>
                <w:numId w:val="29"/>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65F3B004"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 xml:space="preserve">тренажер для постановки клизм </w:t>
            </w:r>
          </w:p>
        </w:tc>
        <w:tc>
          <w:tcPr>
            <w:tcW w:w="1818" w:type="pct"/>
            <w:shd w:val="clear" w:color="auto" w:fill="auto"/>
          </w:tcPr>
          <w:p w14:paraId="50B46683" w14:textId="38854BDB" w:rsidR="00825EBC"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фантом таза</w:t>
            </w:r>
          </w:p>
        </w:tc>
      </w:tr>
      <w:tr w:rsidR="00636148" w:rsidRPr="002F7BBE" w14:paraId="3E711249" w14:textId="77777777" w:rsidTr="006B76A3">
        <w:tc>
          <w:tcPr>
            <w:tcW w:w="273" w:type="pct"/>
            <w:shd w:val="clear" w:color="auto" w:fill="auto"/>
          </w:tcPr>
          <w:p w14:paraId="728DAB0E" w14:textId="77777777" w:rsidR="00825EBC" w:rsidRPr="002F7BBE" w:rsidRDefault="00825EBC" w:rsidP="00912716">
            <w:pPr>
              <w:numPr>
                <w:ilvl w:val="0"/>
                <w:numId w:val="29"/>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3FE83CC9"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комплект медицинского инструментария, расходные материалы</w:t>
            </w:r>
          </w:p>
        </w:tc>
        <w:tc>
          <w:tcPr>
            <w:tcW w:w="1818" w:type="pct"/>
            <w:shd w:val="clear" w:color="auto" w:fill="auto"/>
          </w:tcPr>
          <w:p w14:paraId="4B70B8DF" w14:textId="2A842AFB" w:rsidR="00825EBC"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вата, бинты, лейкопластырь, марля</w:t>
            </w:r>
          </w:p>
        </w:tc>
      </w:tr>
      <w:tr w:rsidR="00636148" w:rsidRPr="002F7BBE" w14:paraId="6EF1F3B8" w14:textId="77777777" w:rsidTr="006B76A3">
        <w:tc>
          <w:tcPr>
            <w:tcW w:w="273" w:type="pct"/>
            <w:shd w:val="clear" w:color="auto" w:fill="auto"/>
          </w:tcPr>
          <w:p w14:paraId="12D75B1B" w14:textId="77777777" w:rsidR="00825EBC" w:rsidRPr="002F7BBE" w:rsidRDefault="00825EBC" w:rsidP="00912716">
            <w:pPr>
              <w:numPr>
                <w:ilvl w:val="0"/>
                <w:numId w:val="29"/>
              </w:numPr>
              <w:suppressAutoHyphens/>
              <w:spacing w:after="0" w:line="276" w:lineRule="auto"/>
              <w:ind w:left="0" w:firstLine="0"/>
              <w:jc w:val="both"/>
              <w:rPr>
                <w:rFonts w:ascii="Times New Roman" w:eastAsia="Times New Roman" w:hAnsi="Times New Roman" w:cs="Times New Roman"/>
                <w:bCs/>
                <w:iCs/>
                <w:color w:val="000000" w:themeColor="text1"/>
                <w:sz w:val="24"/>
                <w:szCs w:val="24"/>
                <w:lang w:eastAsia="ru-RU"/>
              </w:rPr>
            </w:pPr>
          </w:p>
        </w:tc>
        <w:tc>
          <w:tcPr>
            <w:tcW w:w="2909" w:type="pct"/>
            <w:shd w:val="clear" w:color="auto" w:fill="auto"/>
          </w:tcPr>
          <w:p w14:paraId="6ACED374" w14:textId="35B3B45A"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комплект медицинской документации</w:t>
            </w:r>
            <w:r w:rsidR="00636148" w:rsidRPr="002F7BBE">
              <w:rPr>
                <w:rFonts w:ascii="Times New Roman" w:eastAsia="Times New Roman" w:hAnsi="Times New Roman" w:cs="Times New Roman"/>
                <w:bCs/>
                <w:iCs/>
                <w:color w:val="000000" w:themeColor="text1"/>
                <w:sz w:val="24"/>
                <w:szCs w:val="24"/>
                <w:lang w:eastAsia="ru-RU"/>
              </w:rPr>
              <w:t xml:space="preserve"> </w:t>
            </w:r>
            <w:r w:rsidR="00636148" w:rsidRPr="002F7BBE">
              <w:rPr>
                <w:rFonts w:ascii="Times New Roman" w:hAnsi="Times New Roman" w:cs="Times New Roman"/>
                <w:bCs/>
                <w:color w:val="000000" w:themeColor="text1"/>
                <w:sz w:val="24"/>
                <w:szCs w:val="24"/>
              </w:rPr>
              <w:t>(бланки).</w:t>
            </w:r>
          </w:p>
        </w:tc>
        <w:tc>
          <w:tcPr>
            <w:tcW w:w="1818" w:type="pct"/>
            <w:shd w:val="clear" w:color="auto" w:fill="auto"/>
          </w:tcPr>
          <w:p w14:paraId="1B92EF45" w14:textId="7DDD3697" w:rsidR="00825EBC"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температурный лист, приказы</w:t>
            </w:r>
          </w:p>
        </w:tc>
      </w:tr>
      <w:tr w:rsidR="00636148" w:rsidRPr="002F7BBE" w14:paraId="056A8DCD" w14:textId="77777777" w:rsidTr="00C6447A">
        <w:tc>
          <w:tcPr>
            <w:tcW w:w="5000" w:type="pct"/>
            <w:gridSpan w:val="3"/>
            <w:shd w:val="clear" w:color="auto" w:fill="auto"/>
          </w:tcPr>
          <w:p w14:paraId="531FC8E3" w14:textId="77777777" w:rsidR="00825EBC" w:rsidRPr="002F7BBE" w:rsidRDefault="00825EBC"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color w:val="000000" w:themeColor="text1"/>
                <w:sz w:val="24"/>
                <w:szCs w:val="24"/>
              </w:rPr>
              <w:t>Дополнительное оборудование</w:t>
            </w:r>
          </w:p>
        </w:tc>
      </w:tr>
      <w:tr w:rsidR="00636148" w:rsidRPr="002F7BBE" w14:paraId="3FE97747" w14:textId="77777777" w:rsidTr="006B76A3">
        <w:tc>
          <w:tcPr>
            <w:tcW w:w="273" w:type="pct"/>
            <w:shd w:val="clear" w:color="auto" w:fill="auto"/>
          </w:tcPr>
          <w:p w14:paraId="63CEA313" w14:textId="542EBD78" w:rsidR="00825EBC" w:rsidRPr="002F7BBE" w:rsidRDefault="00854F8B"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1.</w:t>
            </w:r>
          </w:p>
        </w:tc>
        <w:tc>
          <w:tcPr>
            <w:tcW w:w="2909" w:type="pct"/>
            <w:shd w:val="clear" w:color="auto" w:fill="auto"/>
          </w:tcPr>
          <w:p w14:paraId="0952F330" w14:textId="1C029B3F" w:rsidR="00825EBC" w:rsidRPr="002F7BBE" w:rsidRDefault="00854F8B"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Оснащение, необходимые для промывания желудка</w:t>
            </w:r>
          </w:p>
        </w:tc>
        <w:tc>
          <w:tcPr>
            <w:tcW w:w="1818" w:type="pct"/>
            <w:shd w:val="clear" w:color="auto" w:fill="auto"/>
          </w:tcPr>
          <w:p w14:paraId="4E481F66" w14:textId="4D15AC87" w:rsidR="00825EBC" w:rsidRPr="002F7BBE" w:rsidRDefault="00854F8B" w:rsidP="00854F8B">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Зонды желудочные, таз, ведра, воронка, ковш</w:t>
            </w:r>
          </w:p>
        </w:tc>
      </w:tr>
      <w:tr w:rsidR="00636148" w:rsidRPr="002F7BBE" w14:paraId="0EFD43BA" w14:textId="77777777" w:rsidTr="006B76A3">
        <w:tc>
          <w:tcPr>
            <w:tcW w:w="3182" w:type="pct"/>
            <w:gridSpan w:val="2"/>
            <w:shd w:val="clear" w:color="auto" w:fill="auto"/>
          </w:tcPr>
          <w:p w14:paraId="7702AB4C" w14:textId="37714983" w:rsidR="00636148" w:rsidRPr="00531FCA" w:rsidRDefault="00636148" w:rsidP="00636148">
            <w:pPr>
              <w:suppressAutoHyphens/>
              <w:spacing w:after="0" w:line="276" w:lineRule="auto"/>
              <w:jc w:val="both"/>
              <w:rPr>
                <w:rFonts w:ascii="Times New Roman" w:eastAsia="Times New Roman" w:hAnsi="Times New Roman" w:cs="Times New Roman"/>
                <w:b/>
                <w:bCs/>
                <w:iCs/>
                <w:color w:val="000000" w:themeColor="text1"/>
                <w:sz w:val="24"/>
                <w:szCs w:val="24"/>
                <w:lang w:val="en-US" w:eastAsia="ru-RU"/>
              </w:rPr>
            </w:pPr>
            <w:r w:rsidRPr="00531FCA">
              <w:rPr>
                <w:rFonts w:ascii="Times New Roman" w:eastAsia="Times New Roman" w:hAnsi="Times New Roman" w:cs="Times New Roman"/>
                <w:b/>
                <w:bCs/>
                <w:iCs/>
                <w:color w:val="000000" w:themeColor="text1"/>
                <w:sz w:val="24"/>
                <w:szCs w:val="24"/>
                <w:lang w:val="en-US" w:eastAsia="ru-RU"/>
              </w:rPr>
              <w:t>IV</w:t>
            </w:r>
            <w:r w:rsidRPr="00531FCA">
              <w:rPr>
                <w:rFonts w:ascii="Times New Roman" w:hAnsi="Times New Roman" w:cs="Times New Roman"/>
                <w:b/>
                <w:bCs/>
                <w:color w:val="000000" w:themeColor="text1"/>
                <w:sz w:val="24"/>
                <w:szCs w:val="24"/>
              </w:rPr>
              <w:t xml:space="preserve"> Методические материалы</w:t>
            </w:r>
          </w:p>
        </w:tc>
        <w:tc>
          <w:tcPr>
            <w:tcW w:w="1818" w:type="pct"/>
            <w:shd w:val="clear" w:color="auto" w:fill="auto"/>
          </w:tcPr>
          <w:p w14:paraId="3C727B9E" w14:textId="77777777" w:rsidR="00636148" w:rsidRPr="002F7BBE" w:rsidRDefault="00636148" w:rsidP="00825EBC">
            <w:pPr>
              <w:suppressAutoHyphens/>
              <w:spacing w:after="0" w:line="276" w:lineRule="auto"/>
              <w:ind w:firstLine="709"/>
              <w:jc w:val="both"/>
              <w:rPr>
                <w:rFonts w:ascii="Times New Roman" w:eastAsia="Times New Roman" w:hAnsi="Times New Roman" w:cs="Times New Roman"/>
                <w:bCs/>
                <w:iCs/>
                <w:color w:val="000000" w:themeColor="text1"/>
                <w:sz w:val="24"/>
                <w:szCs w:val="24"/>
                <w:lang w:eastAsia="ru-RU"/>
              </w:rPr>
            </w:pPr>
          </w:p>
        </w:tc>
      </w:tr>
      <w:tr w:rsidR="00636148" w:rsidRPr="002F7BBE" w14:paraId="05178FEC" w14:textId="77777777" w:rsidTr="006B76A3">
        <w:tc>
          <w:tcPr>
            <w:tcW w:w="3182" w:type="pct"/>
            <w:gridSpan w:val="2"/>
            <w:shd w:val="clear" w:color="auto" w:fill="auto"/>
          </w:tcPr>
          <w:p w14:paraId="3DB4A017" w14:textId="60E4AAB8" w:rsidR="00636148" w:rsidRPr="002F7BBE" w:rsidRDefault="00636148" w:rsidP="00825EBC">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
                <w:bCs/>
                <w:color w:val="000000" w:themeColor="text1"/>
                <w:sz w:val="24"/>
                <w:szCs w:val="24"/>
              </w:rPr>
              <w:t>Основное оборудование</w:t>
            </w:r>
          </w:p>
        </w:tc>
        <w:tc>
          <w:tcPr>
            <w:tcW w:w="1818" w:type="pct"/>
            <w:shd w:val="clear" w:color="auto" w:fill="auto"/>
          </w:tcPr>
          <w:p w14:paraId="556E574A" w14:textId="77777777" w:rsidR="00636148" w:rsidRPr="002F7BBE" w:rsidRDefault="00636148" w:rsidP="00825EBC">
            <w:pPr>
              <w:suppressAutoHyphens/>
              <w:spacing w:after="0" w:line="276" w:lineRule="auto"/>
              <w:ind w:firstLine="709"/>
              <w:jc w:val="both"/>
              <w:rPr>
                <w:rFonts w:ascii="Times New Roman" w:eastAsia="Times New Roman" w:hAnsi="Times New Roman" w:cs="Times New Roman"/>
                <w:bCs/>
                <w:iCs/>
                <w:color w:val="000000" w:themeColor="text1"/>
                <w:sz w:val="24"/>
                <w:szCs w:val="24"/>
                <w:lang w:eastAsia="ru-RU"/>
              </w:rPr>
            </w:pPr>
          </w:p>
        </w:tc>
      </w:tr>
      <w:tr w:rsidR="00636148" w:rsidRPr="002F7BBE" w14:paraId="6096CC44" w14:textId="77777777" w:rsidTr="006B76A3">
        <w:tc>
          <w:tcPr>
            <w:tcW w:w="273" w:type="pct"/>
            <w:shd w:val="clear" w:color="auto" w:fill="auto"/>
          </w:tcPr>
          <w:p w14:paraId="73F902A2" w14:textId="59C1FA77"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1.</w:t>
            </w:r>
          </w:p>
        </w:tc>
        <w:tc>
          <w:tcPr>
            <w:tcW w:w="2909" w:type="pct"/>
            <w:shd w:val="clear" w:color="auto" w:fill="auto"/>
          </w:tcPr>
          <w:p w14:paraId="32E70002" w14:textId="59B9511C"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color w:val="000000" w:themeColor="text1"/>
                <w:sz w:val="24"/>
                <w:szCs w:val="24"/>
              </w:rPr>
              <w:t xml:space="preserve">- учебно-методический комплекс; </w:t>
            </w:r>
          </w:p>
        </w:tc>
        <w:tc>
          <w:tcPr>
            <w:tcW w:w="1818" w:type="pct"/>
            <w:shd w:val="clear" w:color="auto" w:fill="auto"/>
          </w:tcPr>
          <w:p w14:paraId="62F809A4" w14:textId="2B7196DB" w:rsidR="00636148"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по различным темам</w:t>
            </w:r>
          </w:p>
        </w:tc>
      </w:tr>
      <w:tr w:rsidR="00636148" w:rsidRPr="002F7BBE" w14:paraId="16C7435C" w14:textId="77777777" w:rsidTr="006B76A3">
        <w:tc>
          <w:tcPr>
            <w:tcW w:w="273" w:type="pct"/>
            <w:shd w:val="clear" w:color="auto" w:fill="auto"/>
          </w:tcPr>
          <w:p w14:paraId="142737EE" w14:textId="01B28977"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2.</w:t>
            </w:r>
          </w:p>
        </w:tc>
        <w:tc>
          <w:tcPr>
            <w:tcW w:w="2909" w:type="pct"/>
            <w:shd w:val="clear" w:color="auto" w:fill="auto"/>
          </w:tcPr>
          <w:p w14:paraId="3F99562A" w14:textId="35699449"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color w:val="000000" w:themeColor="text1"/>
                <w:sz w:val="24"/>
                <w:szCs w:val="24"/>
              </w:rPr>
              <w:t xml:space="preserve">- контролирующие и обучающие программы; </w:t>
            </w:r>
          </w:p>
        </w:tc>
        <w:tc>
          <w:tcPr>
            <w:tcW w:w="1818" w:type="pct"/>
            <w:shd w:val="clear" w:color="auto" w:fill="auto"/>
          </w:tcPr>
          <w:p w14:paraId="788B65A4" w14:textId="23C5A272" w:rsidR="00636148"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по ПМ 01</w:t>
            </w:r>
          </w:p>
        </w:tc>
      </w:tr>
      <w:tr w:rsidR="00636148" w:rsidRPr="002F7BBE" w14:paraId="24C5B1B6" w14:textId="77777777" w:rsidTr="006B76A3">
        <w:tc>
          <w:tcPr>
            <w:tcW w:w="273" w:type="pct"/>
            <w:shd w:val="clear" w:color="auto" w:fill="auto"/>
          </w:tcPr>
          <w:p w14:paraId="756FE0C8" w14:textId="395052BA"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3.</w:t>
            </w:r>
          </w:p>
        </w:tc>
        <w:tc>
          <w:tcPr>
            <w:tcW w:w="2909" w:type="pct"/>
            <w:shd w:val="clear" w:color="auto" w:fill="auto"/>
          </w:tcPr>
          <w:p w14:paraId="600F59FB" w14:textId="2E6A8AB0"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color w:val="000000" w:themeColor="text1"/>
                <w:sz w:val="24"/>
                <w:szCs w:val="24"/>
              </w:rPr>
              <w:t>- наглядные пособия: модели, таблицы, плакаты, схемы, компьютерные презентации, фильмы;</w:t>
            </w:r>
          </w:p>
        </w:tc>
        <w:tc>
          <w:tcPr>
            <w:tcW w:w="1818" w:type="pct"/>
            <w:shd w:val="clear" w:color="auto" w:fill="auto"/>
          </w:tcPr>
          <w:p w14:paraId="47FBDFCE" w14:textId="6FF5AC41" w:rsidR="00636148" w:rsidRPr="002F7BBE" w:rsidRDefault="00FD106D"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различные презентации, таблицы</w:t>
            </w:r>
          </w:p>
        </w:tc>
      </w:tr>
      <w:tr w:rsidR="00636148" w:rsidRPr="002F7BBE" w14:paraId="46D53DDC" w14:textId="77777777" w:rsidTr="006B76A3">
        <w:tc>
          <w:tcPr>
            <w:tcW w:w="273" w:type="pct"/>
            <w:shd w:val="clear" w:color="auto" w:fill="auto"/>
          </w:tcPr>
          <w:p w14:paraId="4F3F5EB8" w14:textId="598281C3"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eastAsia="Times New Roman" w:hAnsi="Times New Roman" w:cs="Times New Roman"/>
                <w:bCs/>
                <w:iCs/>
                <w:color w:val="000000" w:themeColor="text1"/>
                <w:sz w:val="24"/>
                <w:szCs w:val="24"/>
                <w:lang w:eastAsia="ru-RU"/>
              </w:rPr>
              <w:t>4.</w:t>
            </w:r>
          </w:p>
        </w:tc>
        <w:tc>
          <w:tcPr>
            <w:tcW w:w="2909" w:type="pct"/>
            <w:shd w:val="clear" w:color="auto" w:fill="auto"/>
          </w:tcPr>
          <w:p w14:paraId="4D219D3F" w14:textId="4857576E" w:rsidR="00636148" w:rsidRPr="002F7BBE" w:rsidRDefault="00636148" w:rsidP="00636148">
            <w:pPr>
              <w:suppressAutoHyphens/>
              <w:spacing w:after="0" w:line="276" w:lineRule="auto"/>
              <w:jc w:val="both"/>
              <w:rPr>
                <w:rFonts w:ascii="Times New Roman" w:eastAsia="Times New Roman" w:hAnsi="Times New Roman" w:cs="Times New Roman"/>
                <w:bCs/>
                <w:iCs/>
                <w:color w:val="000000" w:themeColor="text1"/>
                <w:sz w:val="24"/>
                <w:szCs w:val="24"/>
                <w:lang w:eastAsia="ru-RU"/>
              </w:rPr>
            </w:pPr>
            <w:r w:rsidRPr="002F7BBE">
              <w:rPr>
                <w:rFonts w:ascii="Times New Roman" w:hAnsi="Times New Roman" w:cs="Times New Roman"/>
                <w:bCs/>
                <w:color w:val="000000" w:themeColor="text1"/>
                <w:sz w:val="24"/>
                <w:szCs w:val="24"/>
              </w:rPr>
              <w:t>- медицинская документация (бланки).</w:t>
            </w:r>
          </w:p>
        </w:tc>
        <w:tc>
          <w:tcPr>
            <w:tcW w:w="1818" w:type="pct"/>
            <w:shd w:val="clear" w:color="auto" w:fill="auto"/>
          </w:tcPr>
          <w:p w14:paraId="1D9A6303" w14:textId="0A120F07" w:rsidR="00636148" w:rsidRPr="002F7BBE" w:rsidRDefault="00BD41BC" w:rsidP="00FD106D">
            <w:pPr>
              <w:suppressAutoHyphens/>
              <w:spacing w:after="0" w:line="276" w:lineRule="auto"/>
              <w:ind w:firstLine="175"/>
              <w:jc w:val="both"/>
              <w:rPr>
                <w:rFonts w:ascii="Times New Roman" w:eastAsia="Times New Roman" w:hAnsi="Times New Roman" w:cs="Times New Roman"/>
                <w:bCs/>
                <w:iCs/>
                <w:color w:val="000000" w:themeColor="text1"/>
                <w:sz w:val="24"/>
                <w:szCs w:val="24"/>
                <w:lang w:eastAsia="ru-RU"/>
              </w:rPr>
            </w:pPr>
            <w:r>
              <w:rPr>
                <w:rFonts w:ascii="Times New Roman" w:eastAsia="Times New Roman" w:hAnsi="Times New Roman" w:cs="Times New Roman"/>
                <w:bCs/>
                <w:iCs/>
                <w:color w:val="000000" w:themeColor="text1"/>
                <w:sz w:val="24"/>
                <w:szCs w:val="24"/>
                <w:lang w:eastAsia="ru-RU"/>
              </w:rPr>
              <w:t>Порционное требование</w:t>
            </w:r>
            <w:r w:rsidR="00FD106D">
              <w:rPr>
                <w:rFonts w:ascii="Times New Roman" w:eastAsia="Times New Roman" w:hAnsi="Times New Roman" w:cs="Times New Roman"/>
                <w:bCs/>
                <w:iCs/>
                <w:color w:val="000000" w:themeColor="text1"/>
                <w:sz w:val="24"/>
                <w:szCs w:val="24"/>
                <w:lang w:eastAsia="ru-RU"/>
              </w:rPr>
              <w:t>, направления на лабораторные методы исследования</w:t>
            </w:r>
          </w:p>
        </w:tc>
      </w:tr>
    </w:tbl>
    <w:p w14:paraId="06434124" w14:textId="2F54E57A" w:rsidR="0094345C" w:rsidRPr="002F7BBE" w:rsidRDefault="0094345C" w:rsidP="0094345C">
      <w:pPr>
        <w:suppressAutoHyphens/>
        <w:spacing w:after="0" w:line="276" w:lineRule="auto"/>
        <w:ind w:firstLine="709"/>
        <w:jc w:val="both"/>
        <w:rPr>
          <w:rFonts w:ascii="Times New Roman" w:eastAsia="Times New Roman" w:hAnsi="Times New Roman" w:cs="Times New Roman"/>
          <w:bCs/>
          <w:color w:val="000000" w:themeColor="text1"/>
          <w:sz w:val="24"/>
          <w:szCs w:val="24"/>
          <w:lang w:eastAsia="ru-RU"/>
        </w:rPr>
      </w:pPr>
      <w:r w:rsidRPr="002F7BBE">
        <w:rPr>
          <w:rFonts w:ascii="Times New Roman" w:eastAsia="Times New Roman" w:hAnsi="Times New Roman" w:cs="Times New Roman"/>
          <w:bCs/>
          <w:color w:val="000000" w:themeColor="text1"/>
          <w:sz w:val="24"/>
          <w:szCs w:val="24"/>
          <w:lang w:eastAsia="ru-RU"/>
        </w:rPr>
        <w:t>Оснащение баз практик</w:t>
      </w:r>
    </w:p>
    <w:p w14:paraId="5D26A4D8" w14:textId="77777777" w:rsidR="0094345C" w:rsidRPr="00F6651D" w:rsidRDefault="0094345C" w:rsidP="0094345C">
      <w:pPr>
        <w:suppressAutoHyphens/>
        <w:spacing w:after="0" w:line="276" w:lineRule="auto"/>
        <w:ind w:firstLine="709"/>
        <w:jc w:val="both"/>
        <w:rPr>
          <w:rFonts w:ascii="Times New Roman" w:eastAsia="Times New Roman" w:hAnsi="Times New Roman" w:cs="Times New Roman"/>
          <w:color w:val="000000" w:themeColor="text1"/>
          <w:sz w:val="24"/>
          <w:szCs w:val="24"/>
          <w:lang w:eastAsia="ru-RU"/>
        </w:rPr>
      </w:pPr>
      <w:r w:rsidRPr="00F6651D">
        <w:rPr>
          <w:rFonts w:ascii="Times New Roman" w:eastAsia="Times New Roman" w:hAnsi="Times New Roman" w:cs="Times New Roman"/>
          <w:color w:val="000000" w:themeColor="text1"/>
          <w:sz w:val="24"/>
          <w:szCs w:val="24"/>
          <w:lang w:eastAsia="ru-RU"/>
        </w:rPr>
        <w:t>Реализация образовательной программы предполагает обязательную учебную и производственную практику.</w:t>
      </w:r>
    </w:p>
    <w:p w14:paraId="2E8ED719" w14:textId="2EE8AA72" w:rsidR="0094345C" w:rsidRPr="00F6651D" w:rsidRDefault="0094345C" w:rsidP="0094345C">
      <w:pPr>
        <w:suppressAutoHyphens/>
        <w:spacing w:after="0" w:line="276" w:lineRule="auto"/>
        <w:ind w:firstLine="709"/>
        <w:jc w:val="both"/>
        <w:rPr>
          <w:rFonts w:ascii="Times New Roman" w:eastAsia="Times New Roman" w:hAnsi="Times New Roman" w:cs="Times New Roman"/>
          <w:b/>
          <w:color w:val="000000" w:themeColor="text1"/>
          <w:sz w:val="24"/>
          <w:szCs w:val="24"/>
          <w:lang w:eastAsia="ru-RU"/>
        </w:rPr>
      </w:pPr>
      <w:r w:rsidRPr="00F6651D">
        <w:rPr>
          <w:rFonts w:ascii="Times New Roman" w:eastAsia="Times New Roman" w:hAnsi="Times New Roman" w:cs="Times New Roman"/>
          <w:color w:val="000000" w:themeColor="text1"/>
          <w:sz w:val="24"/>
          <w:szCs w:val="24"/>
          <w:lang w:eastAsia="ru-RU"/>
        </w:rPr>
        <w:t xml:space="preserve">Учебная практика реализуется в кабинетах профессиональной образовательной организации и/или в организациях </w:t>
      </w:r>
      <w:r w:rsidR="00636148" w:rsidRPr="00F6651D">
        <w:rPr>
          <w:rFonts w:ascii="Times New Roman" w:eastAsia="Times New Roman" w:hAnsi="Times New Roman" w:cs="Times New Roman"/>
          <w:color w:val="000000" w:themeColor="text1"/>
          <w:sz w:val="24"/>
          <w:szCs w:val="24"/>
          <w:lang w:eastAsia="ru-RU"/>
        </w:rPr>
        <w:t>фельдшер</w:t>
      </w:r>
      <w:r w:rsidRPr="00F6651D">
        <w:rPr>
          <w:rFonts w:ascii="Times New Roman" w:eastAsia="Times New Roman" w:hAnsi="Times New Roman" w:cs="Times New Roman"/>
          <w:color w:val="000000" w:themeColor="text1"/>
          <w:sz w:val="24"/>
          <w:szCs w:val="24"/>
          <w:lang w:eastAsia="ru-RU"/>
        </w:rPr>
        <w:t>ского профиля, обеспечивающих деятельность обучающихся в профессиональной области оказания </w:t>
      </w:r>
      <w:r w:rsidR="00F6651D" w:rsidRPr="00F6651D">
        <w:rPr>
          <w:rFonts w:ascii="Times New Roman" w:eastAsia="Times New Roman" w:hAnsi="Times New Roman" w:cs="Times New Roman"/>
          <w:color w:val="000000" w:themeColor="text1"/>
          <w:sz w:val="24"/>
          <w:szCs w:val="24"/>
          <w:lang w:eastAsia="ru-RU"/>
        </w:rPr>
        <w:t>фельдшер</w:t>
      </w:r>
      <w:r w:rsidRPr="00F6651D">
        <w:rPr>
          <w:rFonts w:ascii="Times New Roman" w:eastAsia="Times New Roman" w:hAnsi="Times New Roman" w:cs="Times New Roman"/>
          <w:color w:val="000000" w:themeColor="text1"/>
          <w:sz w:val="24"/>
          <w:szCs w:val="24"/>
          <w:lang w:eastAsia="ru-RU"/>
        </w:rPr>
        <w:t xml:space="preserve">ской помощи в учреждениях здравоохранения,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отвечающего потребностям отрасли и требованиям работодателей. </w:t>
      </w:r>
    </w:p>
    <w:p w14:paraId="38DEB1C0" w14:textId="67976F78" w:rsidR="0094345C" w:rsidRPr="00F6651D" w:rsidRDefault="0094345C" w:rsidP="0094345C">
      <w:pPr>
        <w:suppressAutoHyphens/>
        <w:spacing w:after="0" w:line="276" w:lineRule="auto"/>
        <w:ind w:firstLine="709"/>
        <w:jc w:val="both"/>
        <w:rPr>
          <w:rFonts w:ascii="Times New Roman" w:eastAsia="Times New Roman" w:hAnsi="Times New Roman" w:cs="Times New Roman"/>
          <w:b/>
          <w:color w:val="000000" w:themeColor="text1"/>
          <w:sz w:val="24"/>
          <w:szCs w:val="24"/>
          <w:lang w:eastAsia="ru-RU"/>
        </w:rPr>
      </w:pPr>
      <w:r w:rsidRPr="00F6651D">
        <w:rPr>
          <w:rFonts w:ascii="Times New Roman" w:eastAsia="Times New Roman" w:hAnsi="Times New Roman" w:cs="Times New Roman"/>
          <w:color w:val="000000" w:themeColor="text1"/>
          <w:sz w:val="24"/>
          <w:szCs w:val="24"/>
          <w:lang w:eastAsia="ru-RU"/>
        </w:rPr>
        <w:t xml:space="preserve">Производственная практика реализуется в организациях </w:t>
      </w:r>
      <w:r w:rsidR="00F6651D" w:rsidRPr="00F6651D">
        <w:rPr>
          <w:rFonts w:ascii="Times New Roman" w:eastAsia="Times New Roman" w:hAnsi="Times New Roman" w:cs="Times New Roman"/>
          <w:color w:val="000000" w:themeColor="text1"/>
          <w:sz w:val="24"/>
          <w:szCs w:val="24"/>
          <w:lang w:eastAsia="ru-RU"/>
        </w:rPr>
        <w:t>фельдшер</w:t>
      </w:r>
      <w:r w:rsidRPr="00F6651D">
        <w:rPr>
          <w:rFonts w:ascii="Times New Roman" w:eastAsia="Times New Roman" w:hAnsi="Times New Roman" w:cs="Times New Roman"/>
          <w:color w:val="000000" w:themeColor="text1"/>
          <w:sz w:val="24"/>
          <w:szCs w:val="24"/>
          <w:lang w:eastAsia="ru-RU"/>
        </w:rPr>
        <w:t>ского профиля, обеспечивающих деятельность обучающ</w:t>
      </w:r>
      <w:r w:rsidR="00F6651D">
        <w:rPr>
          <w:rFonts w:ascii="Times New Roman" w:eastAsia="Times New Roman" w:hAnsi="Times New Roman" w:cs="Times New Roman"/>
          <w:color w:val="000000" w:themeColor="text1"/>
          <w:sz w:val="24"/>
          <w:szCs w:val="24"/>
          <w:lang w:eastAsia="ru-RU"/>
        </w:rPr>
        <w:t>ихся в профессиональной области Здравоохранения</w:t>
      </w:r>
      <w:r w:rsidRPr="00F6651D">
        <w:rPr>
          <w:rFonts w:ascii="Times New Roman" w:eastAsia="Times New Roman" w:hAnsi="Times New Roman" w:cs="Times New Roman"/>
          <w:color w:val="000000" w:themeColor="text1"/>
          <w:sz w:val="24"/>
          <w:szCs w:val="24"/>
          <w:lang w:eastAsia="ru-RU"/>
        </w:rPr>
        <w:t>.</w:t>
      </w:r>
    </w:p>
    <w:p w14:paraId="5255DA28" w14:textId="77777777" w:rsidR="0094345C" w:rsidRPr="00F6651D" w:rsidRDefault="0094345C" w:rsidP="0094345C">
      <w:pPr>
        <w:suppressAutoHyphens/>
        <w:spacing w:after="0" w:line="276" w:lineRule="auto"/>
        <w:ind w:firstLine="709"/>
        <w:jc w:val="both"/>
        <w:rPr>
          <w:rFonts w:ascii="Times New Roman" w:eastAsia="Times New Roman" w:hAnsi="Times New Roman" w:cs="Times New Roman"/>
          <w:color w:val="000000" w:themeColor="text1"/>
          <w:sz w:val="24"/>
          <w:szCs w:val="24"/>
          <w:lang w:eastAsia="ru-RU"/>
        </w:rPr>
      </w:pPr>
      <w:r w:rsidRPr="00F6651D">
        <w:rPr>
          <w:rFonts w:ascii="Times New Roman" w:eastAsia="Times New Roman" w:hAnsi="Times New Roman" w:cs="Times New Roman"/>
          <w:color w:val="000000" w:themeColor="text1"/>
          <w:sz w:val="24"/>
          <w:szCs w:val="24"/>
          <w:lang w:eastAsia="ru-RU"/>
        </w:rPr>
        <w:lastRenderedPageBreak/>
        <w:t>Оборудование баз практики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4961A0EE" w14:textId="77777777" w:rsidR="00863537" w:rsidRPr="00F6651D" w:rsidRDefault="00863537" w:rsidP="00863537">
      <w:pPr>
        <w:suppressAutoHyphens/>
        <w:spacing w:after="0" w:line="276" w:lineRule="auto"/>
        <w:ind w:firstLine="709"/>
        <w:jc w:val="both"/>
        <w:rPr>
          <w:rFonts w:ascii="Times New Roman" w:eastAsia="Times New Roman" w:hAnsi="Times New Roman" w:cs="Times New Roman"/>
          <w:bCs/>
          <w:i/>
          <w:color w:val="000000" w:themeColor="text1"/>
          <w:sz w:val="24"/>
          <w:szCs w:val="24"/>
          <w:lang w:eastAsia="ru-RU"/>
        </w:rPr>
      </w:pPr>
    </w:p>
    <w:p w14:paraId="4167B190" w14:textId="77777777" w:rsidR="00863537" w:rsidRPr="00F6651D" w:rsidRDefault="00863537" w:rsidP="00863537">
      <w:pPr>
        <w:spacing w:after="0" w:line="276" w:lineRule="auto"/>
        <w:ind w:firstLine="709"/>
        <w:rPr>
          <w:rFonts w:ascii="Times New Roman" w:eastAsia="Times New Roman" w:hAnsi="Times New Roman" w:cs="Times New Roman"/>
          <w:b/>
          <w:bCs/>
          <w:color w:val="000000" w:themeColor="text1"/>
          <w:sz w:val="24"/>
          <w:szCs w:val="24"/>
          <w:lang w:eastAsia="ru-RU"/>
        </w:rPr>
      </w:pPr>
      <w:r w:rsidRPr="00F6651D">
        <w:rPr>
          <w:rFonts w:ascii="Times New Roman" w:eastAsia="Times New Roman" w:hAnsi="Times New Roman" w:cs="Times New Roman"/>
          <w:b/>
          <w:bCs/>
          <w:color w:val="000000" w:themeColor="text1"/>
          <w:sz w:val="24"/>
          <w:szCs w:val="24"/>
          <w:lang w:eastAsia="ru-RU"/>
        </w:rPr>
        <w:t>3.2. Информационное обеспечение реализации программы</w:t>
      </w:r>
    </w:p>
    <w:p w14:paraId="4213B8C1" w14:textId="77777777" w:rsidR="00863537" w:rsidRPr="00F6651D" w:rsidRDefault="00863537" w:rsidP="00863537">
      <w:pPr>
        <w:suppressAutoHyphens/>
        <w:spacing w:after="0" w:line="276" w:lineRule="auto"/>
        <w:ind w:firstLine="709"/>
        <w:jc w:val="both"/>
        <w:rPr>
          <w:rFonts w:ascii="Times New Roman" w:eastAsia="Times New Roman" w:hAnsi="Times New Roman" w:cs="Times New Roman"/>
          <w:color w:val="000000" w:themeColor="text1"/>
          <w:sz w:val="24"/>
          <w:szCs w:val="24"/>
          <w:lang w:eastAsia="ru-RU"/>
        </w:rPr>
      </w:pPr>
      <w:r w:rsidRPr="00F6651D">
        <w:rPr>
          <w:rFonts w:ascii="Times New Roman" w:eastAsia="Times New Roman" w:hAnsi="Times New Roman" w:cs="Times New Roman"/>
          <w:bCs/>
          <w:color w:val="000000" w:themeColor="text1"/>
          <w:sz w:val="24"/>
          <w:szCs w:val="24"/>
          <w:lang w:eastAsia="ru-RU"/>
        </w:rPr>
        <w:t>Для реализации программы библиотечный фонд образовательной организации должен иметь п</w:t>
      </w:r>
      <w:r w:rsidRPr="00F6651D">
        <w:rPr>
          <w:rFonts w:ascii="Times New Roman" w:eastAsia="Times New Roman" w:hAnsi="Times New Roman" w:cs="Times New Roman"/>
          <w:color w:val="000000" w:themeColor="text1"/>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6651D">
        <w:rPr>
          <w:rFonts w:ascii="Times New Roman" w:eastAsia="Times New Roman" w:hAnsi="Times New Roman" w:cs="Times New Roman"/>
          <w:bCs/>
          <w:color w:val="000000" w:themeColor="text1"/>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9A39CFB" w14:textId="77777777" w:rsidR="00863537" w:rsidRPr="00E8435E" w:rsidRDefault="00863537" w:rsidP="00863537">
      <w:pPr>
        <w:spacing w:after="0" w:line="276" w:lineRule="auto"/>
        <w:ind w:firstLine="709"/>
        <w:contextualSpacing/>
        <w:rPr>
          <w:rFonts w:ascii="Times New Roman" w:eastAsia="Times New Roman" w:hAnsi="Times New Roman" w:cs="Times New Roman"/>
          <w:color w:val="FF0000"/>
          <w:sz w:val="24"/>
          <w:szCs w:val="24"/>
          <w:lang w:eastAsia="ru-RU"/>
        </w:rPr>
      </w:pPr>
    </w:p>
    <w:p w14:paraId="2518A67A" w14:textId="77777777" w:rsidR="00B04AFF" w:rsidRPr="00B56E71" w:rsidRDefault="00B04AFF" w:rsidP="00B04AFF">
      <w:pPr>
        <w:spacing w:after="0" w:line="276" w:lineRule="auto"/>
        <w:ind w:firstLine="709"/>
        <w:jc w:val="both"/>
        <w:rPr>
          <w:rFonts w:ascii="Times New Roman" w:eastAsia="Times New Roman" w:hAnsi="Times New Roman" w:cs="Times New Roman"/>
          <w:b/>
          <w:sz w:val="24"/>
          <w:szCs w:val="24"/>
          <w:lang w:eastAsia="ru-RU"/>
        </w:rPr>
      </w:pPr>
      <w:r w:rsidRPr="00B56E71">
        <w:rPr>
          <w:rFonts w:ascii="Times New Roman" w:eastAsia="Times New Roman" w:hAnsi="Times New Roman" w:cs="Times New Roman"/>
          <w:b/>
          <w:sz w:val="24"/>
          <w:szCs w:val="24"/>
          <w:lang w:eastAsia="ru-RU"/>
        </w:rPr>
        <w:t>3.2.1. Основные печатные издания</w:t>
      </w:r>
    </w:p>
    <w:p w14:paraId="722DB318" w14:textId="77777777" w:rsidR="00A14E7E" w:rsidRPr="00B56E71" w:rsidRDefault="00A14E7E" w:rsidP="00A14E7E">
      <w:pPr>
        <w:numPr>
          <w:ilvl w:val="0"/>
          <w:numId w:val="31"/>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Обуховец Т.П. Сестринское дело и сестринский уход: учебное пособие/ Т.П. </w:t>
      </w:r>
      <w:proofErr w:type="gramStart"/>
      <w:r w:rsidRPr="00B56E71">
        <w:rPr>
          <w:rFonts w:ascii="Times New Roman" w:eastAsia="Times New Roman" w:hAnsi="Times New Roman" w:cs="Times New Roman"/>
          <w:sz w:val="24"/>
          <w:szCs w:val="24"/>
          <w:lang w:eastAsia="ru-RU"/>
        </w:rPr>
        <w:t>Обуховец.-</w:t>
      </w:r>
      <w:proofErr w:type="gramEnd"/>
      <w:r w:rsidRPr="00B56E71">
        <w:rPr>
          <w:rFonts w:ascii="Times New Roman" w:eastAsia="Times New Roman" w:hAnsi="Times New Roman" w:cs="Times New Roman"/>
          <w:sz w:val="24"/>
          <w:szCs w:val="24"/>
          <w:lang w:eastAsia="ru-RU"/>
        </w:rPr>
        <w:t xml:space="preserve"> Москва: </w:t>
      </w:r>
      <w:proofErr w:type="spellStart"/>
      <w:r w:rsidRPr="00B56E71">
        <w:rPr>
          <w:rFonts w:ascii="Times New Roman" w:eastAsia="Times New Roman" w:hAnsi="Times New Roman" w:cs="Times New Roman"/>
          <w:sz w:val="24"/>
          <w:szCs w:val="24"/>
          <w:lang w:eastAsia="ru-RU"/>
        </w:rPr>
        <w:t>КноРус</w:t>
      </w:r>
      <w:proofErr w:type="spellEnd"/>
      <w:r w:rsidRPr="00B56E71">
        <w:rPr>
          <w:rFonts w:ascii="Times New Roman" w:eastAsia="Times New Roman" w:hAnsi="Times New Roman" w:cs="Times New Roman"/>
          <w:sz w:val="24"/>
          <w:szCs w:val="24"/>
          <w:lang w:eastAsia="ru-RU"/>
        </w:rPr>
        <w:t xml:space="preserve">, 2021. – 680 с. </w:t>
      </w:r>
    </w:p>
    <w:p w14:paraId="40231468" w14:textId="06FE92EF" w:rsidR="00B04AFF" w:rsidRPr="00B56E71" w:rsidRDefault="00A14E7E" w:rsidP="00912716">
      <w:pPr>
        <w:numPr>
          <w:ilvl w:val="0"/>
          <w:numId w:val="31"/>
        </w:numPr>
        <w:spacing w:after="0" w:line="276" w:lineRule="auto"/>
        <w:jc w:val="both"/>
        <w:rPr>
          <w:rFonts w:ascii="Times New Roman" w:eastAsia="Times New Roman" w:hAnsi="Times New Roman" w:cs="Times New Roman"/>
          <w:sz w:val="24"/>
          <w:szCs w:val="24"/>
          <w:lang w:eastAsia="ru-RU"/>
        </w:rPr>
      </w:pPr>
      <w:r w:rsidRPr="00B56E71">
        <w:rPr>
          <w:rFonts w:ascii="Times New Roman" w:hAnsi="Times New Roman" w:cs="Times New Roman"/>
          <w:sz w:val="24"/>
          <w:szCs w:val="24"/>
        </w:rPr>
        <w:t xml:space="preserve">Л. И. Кулешова, Е. В. </w:t>
      </w:r>
      <w:proofErr w:type="spellStart"/>
      <w:r w:rsidRPr="00B56E71">
        <w:rPr>
          <w:rFonts w:ascii="Times New Roman" w:hAnsi="Times New Roman" w:cs="Times New Roman"/>
          <w:sz w:val="24"/>
          <w:szCs w:val="24"/>
        </w:rPr>
        <w:t>Пустоветова</w:t>
      </w:r>
      <w:proofErr w:type="spellEnd"/>
      <w:r w:rsidRPr="00B56E71">
        <w:rPr>
          <w:rFonts w:ascii="Times New Roman" w:hAnsi="Times New Roman" w:cs="Times New Roman"/>
          <w:sz w:val="24"/>
          <w:szCs w:val="24"/>
        </w:rPr>
        <w:t xml:space="preserve"> "Основы сестринского дела. Теория и практика</w:t>
      </w:r>
      <w:r w:rsidR="00B56E71" w:rsidRPr="00B56E71">
        <w:rPr>
          <w:rFonts w:ascii="Times New Roman" w:hAnsi="Times New Roman" w:cs="Times New Roman"/>
          <w:sz w:val="24"/>
          <w:szCs w:val="24"/>
        </w:rPr>
        <w:t>»</w:t>
      </w:r>
      <w:r w:rsidR="00B04AFF" w:rsidRPr="00B56E71">
        <w:rPr>
          <w:rFonts w:ascii="Times New Roman" w:eastAsia="Times New Roman" w:hAnsi="Times New Roman" w:cs="Times New Roman"/>
          <w:sz w:val="24"/>
          <w:szCs w:val="24"/>
          <w:lang w:eastAsia="ru-RU"/>
        </w:rPr>
        <w:t xml:space="preserve">. – </w:t>
      </w:r>
      <w:proofErr w:type="gramStart"/>
      <w:r w:rsidR="00B04AFF" w:rsidRPr="00B56E71">
        <w:rPr>
          <w:rFonts w:ascii="Times New Roman" w:eastAsia="Times New Roman" w:hAnsi="Times New Roman" w:cs="Times New Roman"/>
          <w:sz w:val="24"/>
          <w:szCs w:val="24"/>
          <w:lang w:eastAsia="ru-RU"/>
        </w:rPr>
        <w:t xml:space="preserve">Москва: </w:t>
      </w:r>
      <w:r w:rsidRPr="00B56E71">
        <w:rPr>
          <w:rFonts w:ascii="Times New Roman" w:hAnsi="Times New Roman" w:cs="Times New Roman"/>
          <w:sz w:val="23"/>
          <w:szCs w:val="23"/>
          <w:shd w:val="clear" w:color="auto" w:fill="FFFFFF"/>
        </w:rPr>
        <w:t xml:space="preserve"> Феникс</w:t>
      </w:r>
      <w:proofErr w:type="gramEnd"/>
      <w:r w:rsidR="00B04AFF" w:rsidRPr="00B56E71">
        <w:rPr>
          <w:rFonts w:ascii="Times New Roman" w:eastAsia="Times New Roman" w:hAnsi="Times New Roman" w:cs="Times New Roman"/>
          <w:sz w:val="24"/>
          <w:szCs w:val="24"/>
          <w:lang w:eastAsia="ru-RU"/>
        </w:rPr>
        <w:t xml:space="preserve">, 2022.- 592 с. </w:t>
      </w:r>
    </w:p>
    <w:p w14:paraId="7D9D5AAF" w14:textId="77777777" w:rsidR="00B04AFF" w:rsidRPr="00B56E71" w:rsidRDefault="00B04AFF" w:rsidP="00B04AFF">
      <w:pPr>
        <w:spacing w:after="0" w:line="276" w:lineRule="auto"/>
        <w:ind w:firstLine="709"/>
        <w:jc w:val="both"/>
        <w:rPr>
          <w:rFonts w:ascii="Times New Roman" w:eastAsia="Times New Roman" w:hAnsi="Times New Roman" w:cs="Times New Roman"/>
          <w:b/>
          <w:sz w:val="24"/>
          <w:szCs w:val="24"/>
          <w:lang w:eastAsia="ru-RU"/>
        </w:rPr>
      </w:pPr>
      <w:r w:rsidRPr="00B56E71">
        <w:rPr>
          <w:rFonts w:ascii="Times New Roman" w:eastAsia="Times New Roman" w:hAnsi="Times New Roman" w:cs="Times New Roman"/>
          <w:b/>
          <w:sz w:val="24"/>
          <w:szCs w:val="24"/>
          <w:lang w:eastAsia="ru-RU"/>
        </w:rPr>
        <w:t xml:space="preserve">3.2.2. Основные электронные издания </w:t>
      </w:r>
    </w:p>
    <w:p w14:paraId="18ACEFFA" w14:textId="77777777" w:rsidR="00B04AFF" w:rsidRPr="00B56E71" w:rsidRDefault="00B04AFF" w:rsidP="00912716">
      <w:pPr>
        <w:numPr>
          <w:ilvl w:val="0"/>
          <w:numId w:val="32"/>
        </w:numPr>
        <w:shd w:val="clear" w:color="auto" w:fill="FFFFFF"/>
        <w:spacing w:after="0" w:line="276" w:lineRule="auto"/>
        <w:ind w:left="357" w:hanging="357"/>
        <w:contextualSpacing/>
        <w:jc w:val="both"/>
        <w:textAlignment w:val="baseline"/>
        <w:rPr>
          <w:rFonts w:ascii="Times New Roman" w:eastAsia="Times New Roman" w:hAnsi="Times New Roman" w:cs="Times New Roman"/>
          <w:sz w:val="24"/>
          <w:szCs w:val="24"/>
          <w:shd w:val="clear" w:color="auto" w:fill="FFFFFF"/>
          <w:lang w:eastAsia="ru-RU"/>
        </w:rPr>
      </w:pPr>
      <w:r w:rsidRPr="00B56E71">
        <w:rPr>
          <w:rFonts w:ascii="Times New Roman" w:eastAsia="Times New Roman" w:hAnsi="Times New Roman" w:cs="Times New Roman"/>
          <w:sz w:val="24"/>
          <w:szCs w:val="24"/>
          <w:shd w:val="clear" w:color="auto" w:fill="FFFFFF"/>
          <w:lang w:eastAsia="ru-RU"/>
        </w:rPr>
        <w:t xml:space="preserve">Вебер В.Р. Основы сестринского дела. В 2 т. Том 1: учебник и практикум для среднего профессионального образования [Электронный ресурс] / В. Р. Вебер [и др.]. — 2-е изд., </w:t>
      </w:r>
      <w:proofErr w:type="spellStart"/>
      <w:r w:rsidRPr="00B56E71">
        <w:rPr>
          <w:rFonts w:ascii="Times New Roman" w:eastAsia="Times New Roman" w:hAnsi="Times New Roman" w:cs="Times New Roman"/>
          <w:sz w:val="24"/>
          <w:szCs w:val="24"/>
          <w:shd w:val="clear" w:color="auto" w:fill="FFFFFF"/>
          <w:lang w:eastAsia="ru-RU"/>
        </w:rPr>
        <w:t>испр</w:t>
      </w:r>
      <w:proofErr w:type="spellEnd"/>
      <w:r w:rsidRPr="00B56E71">
        <w:rPr>
          <w:rFonts w:ascii="Times New Roman" w:eastAsia="Times New Roman" w:hAnsi="Times New Roman" w:cs="Times New Roman"/>
          <w:sz w:val="24"/>
          <w:szCs w:val="24"/>
          <w:shd w:val="clear" w:color="auto" w:fill="FFFFFF"/>
          <w:lang w:eastAsia="ru-RU"/>
        </w:rPr>
        <w:t xml:space="preserve">. и доп. — </w:t>
      </w:r>
      <w:proofErr w:type="gramStart"/>
      <w:r w:rsidRPr="00B56E71">
        <w:rPr>
          <w:rFonts w:ascii="Times New Roman" w:eastAsia="Times New Roman" w:hAnsi="Times New Roman" w:cs="Times New Roman"/>
          <w:sz w:val="24"/>
          <w:szCs w:val="24"/>
          <w:shd w:val="clear" w:color="auto" w:fill="FFFFFF"/>
          <w:lang w:eastAsia="ru-RU"/>
        </w:rPr>
        <w:t>Москва :</w:t>
      </w:r>
      <w:proofErr w:type="gramEnd"/>
      <w:r w:rsidRPr="00B56E71">
        <w:rPr>
          <w:rFonts w:ascii="Times New Roman" w:eastAsia="Times New Roman" w:hAnsi="Times New Roman" w:cs="Times New Roman"/>
          <w:sz w:val="24"/>
          <w:szCs w:val="24"/>
          <w:shd w:val="clear" w:color="auto" w:fill="FFFFFF"/>
          <w:lang w:eastAsia="ru-RU"/>
        </w:rPr>
        <w:t xml:space="preserve"> Издательство </w:t>
      </w:r>
      <w:proofErr w:type="spellStart"/>
      <w:r w:rsidRPr="00B56E71">
        <w:rPr>
          <w:rFonts w:ascii="Times New Roman" w:eastAsia="Times New Roman" w:hAnsi="Times New Roman" w:cs="Times New Roman"/>
          <w:sz w:val="24"/>
          <w:szCs w:val="24"/>
          <w:shd w:val="clear" w:color="auto" w:fill="FFFFFF"/>
          <w:lang w:eastAsia="ru-RU"/>
        </w:rPr>
        <w:t>Юрайт</w:t>
      </w:r>
      <w:proofErr w:type="spellEnd"/>
      <w:r w:rsidRPr="00B56E71">
        <w:rPr>
          <w:rFonts w:ascii="Times New Roman" w:eastAsia="Times New Roman" w:hAnsi="Times New Roman" w:cs="Times New Roman"/>
          <w:sz w:val="24"/>
          <w:szCs w:val="24"/>
          <w:shd w:val="clear" w:color="auto" w:fill="FFFFFF"/>
          <w:lang w:eastAsia="ru-RU"/>
        </w:rPr>
        <w:t xml:space="preserve">, 2021. — 332 с. Режим доступа: </w:t>
      </w:r>
      <w:r w:rsidRPr="00B56E71">
        <w:rPr>
          <w:rFonts w:ascii="Times New Roman" w:eastAsia="Times New Roman" w:hAnsi="Times New Roman" w:cs="Times New Roman"/>
          <w:sz w:val="24"/>
          <w:szCs w:val="24"/>
          <w:u w:val="single"/>
          <w:shd w:val="clear" w:color="auto" w:fill="FFFFFF"/>
          <w:lang w:eastAsia="ru-RU"/>
        </w:rPr>
        <w:t>urait.ru</w:t>
      </w:r>
    </w:p>
    <w:p w14:paraId="3D7EFBCC" w14:textId="77777777" w:rsidR="00B04AFF" w:rsidRPr="00B56E71" w:rsidRDefault="00B04AFF" w:rsidP="00912716">
      <w:pPr>
        <w:numPr>
          <w:ilvl w:val="0"/>
          <w:numId w:val="32"/>
        </w:numPr>
        <w:shd w:val="clear" w:color="auto" w:fill="FFFFFF"/>
        <w:spacing w:after="0" w:line="276" w:lineRule="auto"/>
        <w:ind w:left="357" w:hanging="357"/>
        <w:contextualSpacing/>
        <w:jc w:val="both"/>
        <w:textAlignment w:val="baseline"/>
        <w:rPr>
          <w:rFonts w:ascii="Times New Roman" w:eastAsia="Times New Roman" w:hAnsi="Times New Roman" w:cs="Times New Roman"/>
          <w:sz w:val="24"/>
          <w:szCs w:val="24"/>
          <w:shd w:val="clear" w:color="auto" w:fill="FFFFFF"/>
          <w:lang w:eastAsia="ru-RU"/>
        </w:rPr>
      </w:pPr>
      <w:r w:rsidRPr="00B56E71">
        <w:rPr>
          <w:rFonts w:ascii="Times New Roman" w:eastAsia="Times New Roman" w:hAnsi="Times New Roman" w:cs="Times New Roman"/>
          <w:sz w:val="24"/>
          <w:szCs w:val="24"/>
          <w:shd w:val="clear" w:color="auto" w:fill="FFFFFF"/>
          <w:lang w:eastAsia="ru-RU"/>
        </w:rPr>
        <w:t xml:space="preserve">Вебер В.Р. Основы сестринского дела. В 2 т. Том 2: учебник и практикум для среднего профессионального образования [Электронный ресурс] / В. Р. Вебер [и др.]. — 2-е изд., </w:t>
      </w:r>
      <w:proofErr w:type="spellStart"/>
      <w:r w:rsidRPr="00B56E71">
        <w:rPr>
          <w:rFonts w:ascii="Times New Roman" w:eastAsia="Times New Roman" w:hAnsi="Times New Roman" w:cs="Times New Roman"/>
          <w:sz w:val="24"/>
          <w:szCs w:val="24"/>
          <w:shd w:val="clear" w:color="auto" w:fill="FFFFFF"/>
          <w:lang w:eastAsia="ru-RU"/>
        </w:rPr>
        <w:t>испр</w:t>
      </w:r>
      <w:proofErr w:type="spellEnd"/>
      <w:r w:rsidRPr="00B56E71">
        <w:rPr>
          <w:rFonts w:ascii="Times New Roman" w:eastAsia="Times New Roman" w:hAnsi="Times New Roman" w:cs="Times New Roman"/>
          <w:sz w:val="24"/>
          <w:szCs w:val="24"/>
          <w:shd w:val="clear" w:color="auto" w:fill="FFFFFF"/>
          <w:lang w:eastAsia="ru-RU"/>
        </w:rPr>
        <w:t xml:space="preserve">. и доп. — </w:t>
      </w:r>
      <w:proofErr w:type="gramStart"/>
      <w:r w:rsidRPr="00B56E71">
        <w:rPr>
          <w:rFonts w:ascii="Times New Roman" w:eastAsia="Times New Roman" w:hAnsi="Times New Roman" w:cs="Times New Roman"/>
          <w:sz w:val="24"/>
          <w:szCs w:val="24"/>
          <w:shd w:val="clear" w:color="auto" w:fill="FFFFFF"/>
          <w:lang w:eastAsia="ru-RU"/>
        </w:rPr>
        <w:t>Москва :</w:t>
      </w:r>
      <w:proofErr w:type="gramEnd"/>
      <w:r w:rsidRPr="00B56E71">
        <w:rPr>
          <w:rFonts w:ascii="Times New Roman" w:eastAsia="Times New Roman" w:hAnsi="Times New Roman" w:cs="Times New Roman"/>
          <w:sz w:val="24"/>
          <w:szCs w:val="24"/>
          <w:shd w:val="clear" w:color="auto" w:fill="FFFFFF"/>
          <w:lang w:eastAsia="ru-RU"/>
        </w:rPr>
        <w:t xml:space="preserve"> Издательство </w:t>
      </w:r>
      <w:proofErr w:type="spellStart"/>
      <w:r w:rsidRPr="00B56E71">
        <w:rPr>
          <w:rFonts w:ascii="Times New Roman" w:eastAsia="Times New Roman" w:hAnsi="Times New Roman" w:cs="Times New Roman"/>
          <w:sz w:val="24"/>
          <w:szCs w:val="24"/>
          <w:shd w:val="clear" w:color="auto" w:fill="FFFFFF"/>
          <w:lang w:eastAsia="ru-RU"/>
        </w:rPr>
        <w:t>Юрайт</w:t>
      </w:r>
      <w:proofErr w:type="spellEnd"/>
      <w:r w:rsidRPr="00B56E71">
        <w:rPr>
          <w:rFonts w:ascii="Times New Roman" w:eastAsia="Times New Roman" w:hAnsi="Times New Roman" w:cs="Times New Roman"/>
          <w:sz w:val="24"/>
          <w:szCs w:val="24"/>
          <w:shd w:val="clear" w:color="auto" w:fill="FFFFFF"/>
          <w:lang w:eastAsia="ru-RU"/>
        </w:rPr>
        <w:t xml:space="preserve">, 2021. — 187 с. Режим </w:t>
      </w:r>
      <w:proofErr w:type="gramStart"/>
      <w:r w:rsidRPr="00B56E71">
        <w:rPr>
          <w:rFonts w:ascii="Times New Roman" w:eastAsia="Times New Roman" w:hAnsi="Times New Roman" w:cs="Times New Roman"/>
          <w:sz w:val="24"/>
          <w:szCs w:val="24"/>
          <w:shd w:val="clear" w:color="auto" w:fill="FFFFFF"/>
          <w:lang w:eastAsia="ru-RU"/>
        </w:rPr>
        <w:t xml:space="preserve">доступа:  </w:t>
      </w:r>
      <w:r w:rsidRPr="00B56E71">
        <w:rPr>
          <w:rFonts w:ascii="Times New Roman" w:eastAsia="Times New Roman" w:hAnsi="Times New Roman" w:cs="Times New Roman"/>
          <w:sz w:val="24"/>
          <w:szCs w:val="24"/>
          <w:u w:val="single"/>
          <w:shd w:val="clear" w:color="auto" w:fill="FFFFFF"/>
          <w:lang w:eastAsia="ru-RU"/>
        </w:rPr>
        <w:t>urait.ru</w:t>
      </w:r>
      <w:proofErr w:type="gramEnd"/>
    </w:p>
    <w:p w14:paraId="4B8EA0DE" w14:textId="77777777" w:rsidR="00B04AFF" w:rsidRPr="00B56E71" w:rsidRDefault="00B04AFF" w:rsidP="00912716">
      <w:pPr>
        <w:numPr>
          <w:ilvl w:val="0"/>
          <w:numId w:val="32"/>
        </w:numPr>
        <w:shd w:val="clear" w:color="auto" w:fill="FFFFFF"/>
        <w:spacing w:after="0" w:line="276" w:lineRule="auto"/>
        <w:ind w:left="357" w:right="300" w:hanging="357"/>
        <w:contextualSpacing/>
        <w:jc w:val="both"/>
        <w:outlineLvl w:val="0"/>
        <w:rPr>
          <w:rFonts w:ascii="Times New Roman" w:eastAsia="Times New Roman" w:hAnsi="Times New Roman" w:cs="Times New Roman"/>
          <w:bCs/>
          <w:kern w:val="36"/>
          <w:sz w:val="24"/>
          <w:szCs w:val="24"/>
          <w:lang w:eastAsia="ru-RU"/>
        </w:rPr>
      </w:pPr>
      <w:r w:rsidRPr="00B56E71">
        <w:rPr>
          <w:rFonts w:ascii="Times New Roman" w:eastAsia="Times New Roman" w:hAnsi="Times New Roman" w:cs="Times New Roman"/>
          <w:sz w:val="24"/>
          <w:szCs w:val="24"/>
          <w:lang w:eastAsia="ru-RU"/>
        </w:rPr>
        <w:t>Двойников С.И. Профессиональный уход за пациентом. Младшая медицинская сестра: учебник [Электронный ресурс]/ С.И Двойников [и др.</w:t>
      </w:r>
      <w:proofErr w:type="gramStart"/>
      <w:r w:rsidRPr="00B56E71">
        <w:rPr>
          <w:rFonts w:ascii="Times New Roman" w:eastAsia="Times New Roman" w:hAnsi="Times New Roman" w:cs="Times New Roman"/>
          <w:sz w:val="24"/>
          <w:szCs w:val="24"/>
          <w:lang w:eastAsia="ru-RU"/>
        </w:rPr>
        <w:t>].-</w:t>
      </w:r>
      <w:proofErr w:type="gramEnd"/>
      <w:r w:rsidRPr="00B56E71">
        <w:rPr>
          <w:rFonts w:ascii="Times New Roman" w:eastAsia="Times New Roman" w:hAnsi="Times New Roman" w:cs="Times New Roman"/>
          <w:sz w:val="24"/>
          <w:szCs w:val="24"/>
          <w:lang w:eastAsia="ru-RU"/>
        </w:rPr>
        <w:t xml:space="preserve"> Москва: ГЭОТАР-Медиа, 2020.- 592 с. Режим доступа: </w:t>
      </w:r>
      <w:r w:rsidRPr="00B56E71">
        <w:rPr>
          <w:rFonts w:ascii="Times New Roman" w:eastAsia="Times New Roman" w:hAnsi="Times New Roman" w:cs="Times New Roman"/>
          <w:sz w:val="24"/>
          <w:szCs w:val="24"/>
          <w:u w:val="single"/>
          <w:lang w:eastAsia="ru-RU"/>
        </w:rPr>
        <w:t>medcollegelib.ru</w:t>
      </w:r>
    </w:p>
    <w:p w14:paraId="39BE43BC" w14:textId="77777777" w:rsidR="00B04AFF" w:rsidRPr="00B56E71" w:rsidRDefault="00B04AFF" w:rsidP="00912716">
      <w:pPr>
        <w:numPr>
          <w:ilvl w:val="0"/>
          <w:numId w:val="32"/>
        </w:numPr>
        <w:shd w:val="clear" w:color="auto" w:fill="FFFFFF"/>
        <w:spacing w:after="0" w:line="276" w:lineRule="auto"/>
        <w:ind w:left="357" w:right="300" w:hanging="357"/>
        <w:contextualSpacing/>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Островская И.В. Алгоритмы манипуляций сестринского ухода: учебное пособие [Электронный ресурс]</w:t>
      </w:r>
      <w:proofErr w:type="gramStart"/>
      <w:r w:rsidRPr="00B56E71">
        <w:rPr>
          <w:rFonts w:ascii="Times New Roman" w:eastAsia="Times New Roman" w:hAnsi="Times New Roman" w:cs="Times New Roman"/>
          <w:sz w:val="24"/>
          <w:szCs w:val="24"/>
          <w:lang w:eastAsia="ru-RU"/>
        </w:rPr>
        <w:t>/  /</w:t>
      </w:r>
      <w:proofErr w:type="gramEnd"/>
      <w:r w:rsidRPr="00B56E71">
        <w:rPr>
          <w:rFonts w:ascii="Times New Roman" w:eastAsia="Times New Roman" w:hAnsi="Times New Roman" w:cs="Times New Roman"/>
          <w:sz w:val="24"/>
          <w:szCs w:val="24"/>
          <w:lang w:eastAsia="ru-RU"/>
        </w:rPr>
        <w:t xml:space="preserve"> И.В. Островская, Г.И. Морозова, Н.В. Широкова. – Москва: ГЭОТАР-Медиа, 2020.- 312 с.  Режим доступа: </w:t>
      </w:r>
      <w:r w:rsidRPr="00B56E71">
        <w:rPr>
          <w:rFonts w:ascii="Times New Roman" w:eastAsia="Times New Roman" w:hAnsi="Times New Roman" w:cs="Times New Roman"/>
          <w:sz w:val="24"/>
          <w:szCs w:val="24"/>
          <w:u w:val="single"/>
          <w:lang w:eastAsia="ru-RU"/>
        </w:rPr>
        <w:t>medcollegelib.ru</w:t>
      </w:r>
    </w:p>
    <w:p w14:paraId="53394A07" w14:textId="77777777" w:rsidR="00B04AFF" w:rsidRPr="00B56E71" w:rsidRDefault="00B04AFF" w:rsidP="00912716">
      <w:pPr>
        <w:numPr>
          <w:ilvl w:val="2"/>
          <w:numId w:val="34"/>
        </w:numPr>
        <w:spacing w:after="0" w:line="276" w:lineRule="auto"/>
        <w:jc w:val="both"/>
        <w:rPr>
          <w:rFonts w:ascii="Times New Roman" w:eastAsia="Times New Roman" w:hAnsi="Times New Roman" w:cs="Times New Roman"/>
          <w:bCs/>
          <w:sz w:val="24"/>
          <w:szCs w:val="24"/>
          <w:lang w:eastAsia="ru-RU"/>
        </w:rPr>
      </w:pPr>
      <w:r w:rsidRPr="00B56E71">
        <w:rPr>
          <w:rFonts w:ascii="Times New Roman" w:eastAsia="Times New Roman" w:hAnsi="Times New Roman" w:cs="Times New Roman"/>
          <w:b/>
          <w:bCs/>
          <w:sz w:val="24"/>
          <w:szCs w:val="24"/>
          <w:lang w:eastAsia="ru-RU"/>
        </w:rPr>
        <w:t>Дополнительные источники</w:t>
      </w:r>
      <w:r w:rsidRPr="00B56E71">
        <w:rPr>
          <w:rFonts w:ascii="Times New Roman" w:eastAsia="Times New Roman" w:hAnsi="Times New Roman" w:cs="Times New Roman"/>
          <w:bCs/>
          <w:sz w:val="24"/>
          <w:szCs w:val="24"/>
          <w:lang w:eastAsia="ru-RU"/>
        </w:rPr>
        <w:t xml:space="preserve"> </w:t>
      </w:r>
    </w:p>
    <w:p w14:paraId="57D9DA5D"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Гуркина Г.В.  Выполнение работ по профессии "Младшая медицинская сестра по уходу за больными". Сборник чек-листов/ Г.В. </w:t>
      </w:r>
      <w:proofErr w:type="gramStart"/>
      <w:r w:rsidRPr="00B56E71">
        <w:rPr>
          <w:rFonts w:ascii="Times New Roman" w:eastAsia="Times New Roman" w:hAnsi="Times New Roman" w:cs="Times New Roman"/>
          <w:sz w:val="24"/>
          <w:szCs w:val="24"/>
          <w:lang w:eastAsia="ru-RU"/>
        </w:rPr>
        <w:t xml:space="preserve">Гуркина,  </w:t>
      </w:r>
      <w:proofErr w:type="spellStart"/>
      <w:r w:rsidRPr="00B56E71">
        <w:rPr>
          <w:rFonts w:ascii="Times New Roman" w:eastAsia="Times New Roman" w:hAnsi="Times New Roman" w:cs="Times New Roman"/>
          <w:sz w:val="24"/>
          <w:szCs w:val="24"/>
          <w:lang w:eastAsia="ru-RU"/>
        </w:rPr>
        <w:t>О.В.Гладышева</w:t>
      </w:r>
      <w:proofErr w:type="spellEnd"/>
      <w:proofErr w:type="gramEnd"/>
      <w:r w:rsidRPr="00B56E71">
        <w:rPr>
          <w:rFonts w:ascii="Times New Roman" w:eastAsia="Times New Roman" w:hAnsi="Times New Roman" w:cs="Times New Roman"/>
          <w:sz w:val="24"/>
          <w:szCs w:val="24"/>
          <w:lang w:eastAsia="ru-RU"/>
        </w:rPr>
        <w:t xml:space="preserve">.- Санкт-Петербург: Лань, 2021.- 208 с. </w:t>
      </w:r>
    </w:p>
    <w:p w14:paraId="5B9B0A3C"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bCs/>
          <w:sz w:val="24"/>
          <w:szCs w:val="24"/>
          <w:lang w:eastAsia="ru-RU"/>
        </w:rPr>
      </w:pPr>
      <w:r w:rsidRPr="00B56E71">
        <w:rPr>
          <w:rFonts w:ascii="Times New Roman" w:eastAsia="Times New Roman" w:hAnsi="Times New Roman" w:cs="Times New Roman"/>
          <w:sz w:val="24"/>
          <w:szCs w:val="24"/>
          <w:lang w:eastAsia="ru-RU"/>
        </w:rPr>
        <w:t>Двойников С.И. Профессиональный уход за пациентом. Младшая медицинская сестра: учебник [Электронный ресурс]/ С.И Двойников [и др.</w:t>
      </w:r>
      <w:proofErr w:type="gramStart"/>
      <w:r w:rsidRPr="00B56E71">
        <w:rPr>
          <w:rFonts w:ascii="Times New Roman" w:eastAsia="Times New Roman" w:hAnsi="Times New Roman" w:cs="Times New Roman"/>
          <w:sz w:val="24"/>
          <w:szCs w:val="24"/>
          <w:lang w:eastAsia="ru-RU"/>
        </w:rPr>
        <w:t>].-</w:t>
      </w:r>
      <w:proofErr w:type="gramEnd"/>
      <w:r w:rsidRPr="00B56E71">
        <w:rPr>
          <w:rFonts w:ascii="Times New Roman" w:eastAsia="Times New Roman" w:hAnsi="Times New Roman" w:cs="Times New Roman"/>
          <w:sz w:val="24"/>
          <w:szCs w:val="24"/>
          <w:lang w:eastAsia="ru-RU"/>
        </w:rPr>
        <w:t xml:space="preserve"> Москва: ГЭОТАР-Медиа, 2020.- 592 с. Режим доступа: </w:t>
      </w:r>
      <w:r w:rsidRPr="00B56E71">
        <w:rPr>
          <w:rFonts w:ascii="Times New Roman" w:eastAsia="Times New Roman" w:hAnsi="Times New Roman" w:cs="Times New Roman"/>
          <w:sz w:val="24"/>
          <w:szCs w:val="24"/>
          <w:u w:val="single"/>
          <w:lang w:eastAsia="ru-RU"/>
        </w:rPr>
        <w:t>medcollegelib.ru</w:t>
      </w:r>
    </w:p>
    <w:p w14:paraId="65E48194"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proofErr w:type="spellStart"/>
      <w:r w:rsidRPr="00B56E71">
        <w:rPr>
          <w:rFonts w:ascii="Times New Roman" w:eastAsia="Times New Roman" w:hAnsi="Times New Roman" w:cs="Times New Roman"/>
          <w:sz w:val="24"/>
          <w:szCs w:val="24"/>
          <w:lang w:eastAsia="ru-RU"/>
        </w:rPr>
        <w:t>Ибатов</w:t>
      </w:r>
      <w:proofErr w:type="spellEnd"/>
      <w:r w:rsidRPr="00B56E71">
        <w:rPr>
          <w:rFonts w:ascii="Times New Roman" w:eastAsia="Times New Roman" w:hAnsi="Times New Roman" w:cs="Times New Roman"/>
          <w:sz w:val="24"/>
          <w:szCs w:val="24"/>
          <w:lang w:eastAsia="ru-RU"/>
        </w:rPr>
        <w:t xml:space="preserve"> А.Д. "Алгоритмы выполнения простых медицинских манипуляций и первая медицинская помощь при неотложных состояниях": учебное пособие/ А.Д. </w:t>
      </w:r>
      <w:proofErr w:type="spellStart"/>
      <w:r w:rsidRPr="00B56E71">
        <w:rPr>
          <w:rFonts w:ascii="Times New Roman" w:eastAsia="Times New Roman" w:hAnsi="Times New Roman" w:cs="Times New Roman"/>
          <w:sz w:val="24"/>
          <w:szCs w:val="24"/>
          <w:lang w:eastAsia="ru-RU"/>
        </w:rPr>
        <w:t>Ибатов</w:t>
      </w:r>
      <w:proofErr w:type="spellEnd"/>
      <w:r w:rsidRPr="00B56E71">
        <w:rPr>
          <w:rFonts w:ascii="Times New Roman" w:eastAsia="Times New Roman" w:hAnsi="Times New Roman" w:cs="Times New Roman"/>
          <w:sz w:val="24"/>
          <w:szCs w:val="24"/>
          <w:lang w:eastAsia="ru-RU"/>
        </w:rPr>
        <w:t>, Л.А. Захарова. – Москва: Медицинское информационное агентство, 2022.- 256 с.</w:t>
      </w:r>
    </w:p>
    <w:p w14:paraId="0A4BE62F"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proofErr w:type="spellStart"/>
      <w:r w:rsidRPr="00B56E71">
        <w:rPr>
          <w:rFonts w:ascii="Times New Roman" w:eastAsia="Times New Roman" w:hAnsi="Times New Roman" w:cs="Times New Roman"/>
          <w:sz w:val="24"/>
          <w:szCs w:val="24"/>
          <w:lang w:eastAsia="ru-RU"/>
        </w:rPr>
        <w:t>Каретникова</w:t>
      </w:r>
      <w:proofErr w:type="spellEnd"/>
      <w:r w:rsidRPr="00B56E71">
        <w:rPr>
          <w:rFonts w:ascii="Times New Roman" w:eastAsia="Times New Roman" w:hAnsi="Times New Roman" w:cs="Times New Roman"/>
          <w:sz w:val="24"/>
          <w:szCs w:val="24"/>
          <w:lang w:eastAsia="ru-RU"/>
        </w:rPr>
        <w:t xml:space="preserve"> О.Ю. Новейший справочник медицинской сестры/ О.Ю. </w:t>
      </w:r>
      <w:proofErr w:type="spellStart"/>
      <w:r w:rsidRPr="00B56E71">
        <w:rPr>
          <w:rFonts w:ascii="Times New Roman" w:eastAsia="Times New Roman" w:hAnsi="Times New Roman" w:cs="Times New Roman"/>
          <w:sz w:val="24"/>
          <w:szCs w:val="24"/>
          <w:lang w:eastAsia="ru-RU"/>
        </w:rPr>
        <w:t>Каретникова</w:t>
      </w:r>
      <w:proofErr w:type="spellEnd"/>
      <w:r w:rsidRPr="00B56E71">
        <w:rPr>
          <w:rFonts w:ascii="Times New Roman" w:eastAsia="Times New Roman" w:hAnsi="Times New Roman" w:cs="Times New Roman"/>
          <w:sz w:val="24"/>
          <w:szCs w:val="24"/>
          <w:lang w:eastAsia="ru-RU"/>
        </w:rPr>
        <w:t xml:space="preserve">, С.А. Кочнева, и </w:t>
      </w:r>
      <w:proofErr w:type="spellStart"/>
      <w:proofErr w:type="gramStart"/>
      <w:r w:rsidRPr="00B56E71">
        <w:rPr>
          <w:rFonts w:ascii="Times New Roman" w:eastAsia="Times New Roman" w:hAnsi="Times New Roman" w:cs="Times New Roman"/>
          <w:sz w:val="24"/>
          <w:szCs w:val="24"/>
          <w:lang w:eastAsia="ru-RU"/>
        </w:rPr>
        <w:t>др</w:t>
      </w:r>
      <w:proofErr w:type="spellEnd"/>
      <w:r w:rsidRPr="00B56E71">
        <w:rPr>
          <w:rFonts w:ascii="Times New Roman" w:eastAsia="Times New Roman" w:hAnsi="Times New Roman" w:cs="Times New Roman"/>
          <w:sz w:val="24"/>
          <w:szCs w:val="24"/>
          <w:lang w:eastAsia="ru-RU"/>
        </w:rPr>
        <w:t xml:space="preserve"> .</w:t>
      </w:r>
      <w:proofErr w:type="gramEnd"/>
      <w:r w:rsidRPr="00B56E71">
        <w:rPr>
          <w:rFonts w:ascii="Times New Roman" w:eastAsia="Times New Roman" w:hAnsi="Times New Roman" w:cs="Times New Roman"/>
          <w:sz w:val="24"/>
          <w:szCs w:val="24"/>
          <w:lang w:eastAsia="ru-RU"/>
        </w:rPr>
        <w:t xml:space="preserve"> – М.:  ООО «Дом Славянской книги». 2018. – 896с.</w:t>
      </w:r>
    </w:p>
    <w:p w14:paraId="1CCA3D44"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bCs/>
          <w:sz w:val="24"/>
          <w:szCs w:val="24"/>
          <w:lang w:eastAsia="ru-RU"/>
        </w:rPr>
        <w:lastRenderedPageBreak/>
        <w:t xml:space="preserve">Карпова Е.В. Сестринское дело. Сборник примерных практических задач второго этапа аккредитации: учебное пособие/ Е.В. </w:t>
      </w:r>
      <w:proofErr w:type="gramStart"/>
      <w:r w:rsidRPr="00B56E71">
        <w:rPr>
          <w:rFonts w:ascii="Times New Roman" w:eastAsia="Times New Roman" w:hAnsi="Times New Roman" w:cs="Times New Roman"/>
          <w:bCs/>
          <w:sz w:val="24"/>
          <w:szCs w:val="24"/>
          <w:lang w:eastAsia="ru-RU"/>
        </w:rPr>
        <w:t>Карпова.-</w:t>
      </w:r>
      <w:proofErr w:type="gramEnd"/>
      <w:r w:rsidRPr="00B56E71">
        <w:rPr>
          <w:rFonts w:ascii="Times New Roman" w:eastAsia="Times New Roman" w:hAnsi="Times New Roman" w:cs="Times New Roman"/>
          <w:bCs/>
          <w:sz w:val="24"/>
          <w:szCs w:val="24"/>
          <w:lang w:eastAsia="ru-RU"/>
        </w:rPr>
        <w:t xml:space="preserve"> Санкт-Петербург: Лань, 2021. – 252 с. </w:t>
      </w:r>
    </w:p>
    <w:p w14:paraId="159D2948"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proofErr w:type="spellStart"/>
      <w:r w:rsidRPr="00B56E71">
        <w:rPr>
          <w:rFonts w:ascii="Times New Roman" w:eastAsia="Times New Roman" w:hAnsi="Times New Roman" w:cs="Times New Roman"/>
          <w:sz w:val="24"/>
          <w:szCs w:val="24"/>
          <w:lang w:eastAsia="ru-RU"/>
        </w:rPr>
        <w:t>Корягина</w:t>
      </w:r>
      <w:proofErr w:type="spellEnd"/>
      <w:r w:rsidRPr="00B56E71">
        <w:rPr>
          <w:rFonts w:ascii="Times New Roman" w:eastAsia="Times New Roman" w:hAnsi="Times New Roman" w:cs="Times New Roman"/>
          <w:sz w:val="24"/>
          <w:szCs w:val="24"/>
          <w:lang w:eastAsia="ru-RU"/>
        </w:rPr>
        <w:t xml:space="preserve"> Н.Ю. Организация специализированного сестринского ухода: учебное пособие/ Н.Ю. </w:t>
      </w:r>
      <w:proofErr w:type="spellStart"/>
      <w:r w:rsidRPr="00B56E71">
        <w:rPr>
          <w:rFonts w:ascii="Times New Roman" w:eastAsia="Times New Roman" w:hAnsi="Times New Roman" w:cs="Times New Roman"/>
          <w:sz w:val="24"/>
          <w:szCs w:val="24"/>
          <w:lang w:eastAsia="ru-RU"/>
        </w:rPr>
        <w:t>Корягина</w:t>
      </w:r>
      <w:proofErr w:type="spellEnd"/>
      <w:r w:rsidRPr="00B56E71">
        <w:rPr>
          <w:rFonts w:ascii="Times New Roman" w:eastAsia="Times New Roman" w:hAnsi="Times New Roman" w:cs="Times New Roman"/>
          <w:sz w:val="24"/>
          <w:szCs w:val="24"/>
          <w:lang w:eastAsia="ru-RU"/>
        </w:rPr>
        <w:t xml:space="preserve">, Н.В. Широкова, В.Р. </w:t>
      </w:r>
      <w:proofErr w:type="spellStart"/>
      <w:r w:rsidRPr="00B56E71">
        <w:rPr>
          <w:rFonts w:ascii="Times New Roman" w:eastAsia="Times New Roman" w:hAnsi="Times New Roman" w:cs="Times New Roman"/>
          <w:sz w:val="24"/>
          <w:szCs w:val="24"/>
          <w:lang w:eastAsia="ru-RU"/>
        </w:rPr>
        <w:t>Цымбалюк</w:t>
      </w:r>
      <w:proofErr w:type="spellEnd"/>
      <w:r w:rsidRPr="00B56E71">
        <w:rPr>
          <w:rFonts w:ascii="Times New Roman" w:eastAsia="Times New Roman" w:hAnsi="Times New Roman" w:cs="Times New Roman"/>
          <w:sz w:val="24"/>
          <w:szCs w:val="24"/>
          <w:lang w:eastAsia="ru-RU"/>
        </w:rPr>
        <w:t xml:space="preserve">. – Москва: ГЭОТАР-Медиа, 2020.- 464 с. </w:t>
      </w:r>
    </w:p>
    <w:p w14:paraId="49455EE3"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Кулешова Л.И. Основы сестринского дела: учебник/ </w:t>
      </w:r>
      <w:proofErr w:type="spellStart"/>
      <w:proofErr w:type="gramStart"/>
      <w:r w:rsidRPr="00B56E71">
        <w:rPr>
          <w:rFonts w:ascii="Times New Roman" w:eastAsia="Times New Roman" w:hAnsi="Times New Roman" w:cs="Times New Roman"/>
          <w:sz w:val="24"/>
          <w:szCs w:val="24"/>
          <w:lang w:eastAsia="ru-RU"/>
        </w:rPr>
        <w:t>Л.И.Кулешова</w:t>
      </w:r>
      <w:proofErr w:type="spellEnd"/>
      <w:r w:rsidRPr="00B56E71">
        <w:rPr>
          <w:rFonts w:ascii="Times New Roman" w:eastAsia="Times New Roman" w:hAnsi="Times New Roman" w:cs="Times New Roman"/>
          <w:sz w:val="24"/>
          <w:szCs w:val="24"/>
          <w:lang w:eastAsia="ru-RU"/>
        </w:rPr>
        <w:t>.-</w:t>
      </w:r>
      <w:proofErr w:type="gramEnd"/>
      <w:r w:rsidRPr="00B56E71">
        <w:rPr>
          <w:rFonts w:ascii="Times New Roman" w:eastAsia="Times New Roman" w:hAnsi="Times New Roman" w:cs="Times New Roman"/>
          <w:sz w:val="24"/>
          <w:szCs w:val="24"/>
          <w:lang w:eastAsia="ru-RU"/>
        </w:rPr>
        <w:t xml:space="preserve">  6-е изд., </w:t>
      </w:r>
      <w:proofErr w:type="spellStart"/>
      <w:r w:rsidRPr="00B56E71">
        <w:rPr>
          <w:rFonts w:ascii="Times New Roman" w:eastAsia="Times New Roman" w:hAnsi="Times New Roman" w:cs="Times New Roman"/>
          <w:sz w:val="24"/>
          <w:szCs w:val="24"/>
          <w:lang w:eastAsia="ru-RU"/>
        </w:rPr>
        <w:t>перераб</w:t>
      </w:r>
      <w:proofErr w:type="spellEnd"/>
      <w:r w:rsidRPr="00B56E71">
        <w:rPr>
          <w:rFonts w:ascii="Times New Roman" w:eastAsia="Times New Roman" w:hAnsi="Times New Roman" w:cs="Times New Roman"/>
          <w:sz w:val="24"/>
          <w:szCs w:val="24"/>
          <w:lang w:eastAsia="ru-RU"/>
        </w:rPr>
        <w:t xml:space="preserve">. и доп. – </w:t>
      </w:r>
      <w:proofErr w:type="spellStart"/>
      <w:r w:rsidRPr="00B56E71">
        <w:rPr>
          <w:rFonts w:ascii="Times New Roman" w:eastAsia="Times New Roman" w:hAnsi="Times New Roman" w:cs="Times New Roman"/>
          <w:sz w:val="24"/>
          <w:szCs w:val="24"/>
          <w:lang w:eastAsia="ru-RU"/>
        </w:rPr>
        <w:t>Ростов</w:t>
      </w:r>
      <w:proofErr w:type="spellEnd"/>
      <w:r w:rsidRPr="00B56E71">
        <w:rPr>
          <w:rFonts w:ascii="Times New Roman" w:eastAsia="Times New Roman" w:hAnsi="Times New Roman" w:cs="Times New Roman"/>
          <w:sz w:val="24"/>
          <w:szCs w:val="24"/>
          <w:lang w:eastAsia="ru-RU"/>
        </w:rPr>
        <w:t xml:space="preserve">-на Дону: Феникс, 2020.- 796 с. </w:t>
      </w:r>
    </w:p>
    <w:p w14:paraId="0555F8FE"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bCs/>
          <w:sz w:val="24"/>
          <w:szCs w:val="24"/>
          <w:lang w:eastAsia="ru-RU"/>
        </w:rPr>
        <w:t xml:space="preserve">Лаптева Е.С. Основные концепции сестринского ухода: учебник/ </w:t>
      </w:r>
      <w:proofErr w:type="spellStart"/>
      <w:r w:rsidRPr="00B56E71">
        <w:rPr>
          <w:rFonts w:ascii="Times New Roman" w:eastAsia="Times New Roman" w:hAnsi="Times New Roman" w:cs="Times New Roman"/>
          <w:bCs/>
          <w:sz w:val="24"/>
          <w:szCs w:val="24"/>
          <w:lang w:eastAsia="ru-RU"/>
        </w:rPr>
        <w:t>Е.С.Лаптева</w:t>
      </w:r>
      <w:proofErr w:type="spellEnd"/>
      <w:r w:rsidRPr="00B56E71">
        <w:rPr>
          <w:rFonts w:ascii="Times New Roman" w:eastAsia="Times New Roman" w:hAnsi="Times New Roman" w:cs="Times New Roman"/>
          <w:bCs/>
          <w:sz w:val="24"/>
          <w:szCs w:val="24"/>
          <w:lang w:eastAsia="ru-RU"/>
        </w:rPr>
        <w:t xml:space="preserve">, М.Р. </w:t>
      </w:r>
      <w:proofErr w:type="spellStart"/>
      <w:r w:rsidRPr="00B56E71">
        <w:rPr>
          <w:rFonts w:ascii="Times New Roman" w:eastAsia="Times New Roman" w:hAnsi="Times New Roman" w:cs="Times New Roman"/>
          <w:bCs/>
          <w:sz w:val="24"/>
          <w:szCs w:val="24"/>
          <w:lang w:eastAsia="ru-RU"/>
        </w:rPr>
        <w:t>Цуцунаева</w:t>
      </w:r>
      <w:proofErr w:type="spellEnd"/>
      <w:r w:rsidRPr="00B56E71">
        <w:rPr>
          <w:rFonts w:ascii="Times New Roman" w:eastAsia="Times New Roman" w:hAnsi="Times New Roman" w:cs="Times New Roman"/>
          <w:bCs/>
          <w:sz w:val="24"/>
          <w:szCs w:val="24"/>
          <w:lang w:eastAsia="ru-RU"/>
        </w:rPr>
        <w:t xml:space="preserve">. – Москва: ГЭОТАР-Медиа, 2021.- 288 с. </w:t>
      </w:r>
    </w:p>
    <w:p w14:paraId="4E3DE989"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Манипуляции в сестринском деле: учебное пособие/ под ред. Чиж А.Г. </w:t>
      </w:r>
      <w:proofErr w:type="gramStart"/>
      <w:r w:rsidRPr="00B56E71">
        <w:rPr>
          <w:rFonts w:ascii="Times New Roman" w:eastAsia="Times New Roman" w:hAnsi="Times New Roman" w:cs="Times New Roman"/>
          <w:sz w:val="24"/>
          <w:szCs w:val="24"/>
          <w:lang w:eastAsia="ru-RU"/>
        </w:rPr>
        <w:t>-  2</w:t>
      </w:r>
      <w:proofErr w:type="gramEnd"/>
      <w:r w:rsidRPr="00B56E71">
        <w:rPr>
          <w:rFonts w:ascii="Times New Roman" w:eastAsia="Times New Roman" w:hAnsi="Times New Roman" w:cs="Times New Roman"/>
          <w:sz w:val="24"/>
          <w:szCs w:val="24"/>
          <w:lang w:eastAsia="ru-RU"/>
        </w:rPr>
        <w:t xml:space="preserve">-е изд. – </w:t>
      </w:r>
      <w:proofErr w:type="spellStart"/>
      <w:r w:rsidRPr="00B56E71">
        <w:rPr>
          <w:rFonts w:ascii="Times New Roman" w:eastAsia="Times New Roman" w:hAnsi="Times New Roman" w:cs="Times New Roman"/>
          <w:sz w:val="24"/>
          <w:szCs w:val="24"/>
          <w:lang w:eastAsia="ru-RU"/>
        </w:rPr>
        <w:t>Ростов</w:t>
      </w:r>
      <w:proofErr w:type="spellEnd"/>
      <w:r w:rsidRPr="00B56E71">
        <w:rPr>
          <w:rFonts w:ascii="Times New Roman" w:eastAsia="Times New Roman" w:hAnsi="Times New Roman" w:cs="Times New Roman"/>
          <w:sz w:val="24"/>
          <w:szCs w:val="24"/>
          <w:lang w:eastAsia="ru-RU"/>
        </w:rPr>
        <w:t xml:space="preserve">-на-Дону: Феникс, 2020.- 351 с. </w:t>
      </w:r>
    </w:p>
    <w:p w14:paraId="38350EA0"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bookmarkStart w:id="2" w:name="_Hlk138074277"/>
      <w:r w:rsidRPr="00B56E71">
        <w:rPr>
          <w:rFonts w:ascii="Times New Roman" w:eastAsia="Times New Roman" w:hAnsi="Times New Roman" w:cs="Times New Roman"/>
          <w:sz w:val="24"/>
          <w:szCs w:val="24"/>
          <w:lang w:eastAsia="ru-RU"/>
        </w:rPr>
        <w:t xml:space="preserve">Обуховец Т.П. Сестринское дело и сестринский уход: учебное пособие/ Т.П. </w:t>
      </w:r>
      <w:proofErr w:type="gramStart"/>
      <w:r w:rsidRPr="00B56E71">
        <w:rPr>
          <w:rFonts w:ascii="Times New Roman" w:eastAsia="Times New Roman" w:hAnsi="Times New Roman" w:cs="Times New Roman"/>
          <w:sz w:val="24"/>
          <w:szCs w:val="24"/>
          <w:lang w:eastAsia="ru-RU"/>
        </w:rPr>
        <w:t>Обуховец.-</w:t>
      </w:r>
      <w:proofErr w:type="gramEnd"/>
      <w:r w:rsidRPr="00B56E71">
        <w:rPr>
          <w:rFonts w:ascii="Times New Roman" w:eastAsia="Times New Roman" w:hAnsi="Times New Roman" w:cs="Times New Roman"/>
          <w:sz w:val="24"/>
          <w:szCs w:val="24"/>
          <w:lang w:eastAsia="ru-RU"/>
        </w:rPr>
        <w:t xml:space="preserve"> Москва: </w:t>
      </w:r>
      <w:proofErr w:type="spellStart"/>
      <w:r w:rsidRPr="00B56E71">
        <w:rPr>
          <w:rFonts w:ascii="Times New Roman" w:eastAsia="Times New Roman" w:hAnsi="Times New Roman" w:cs="Times New Roman"/>
          <w:sz w:val="24"/>
          <w:szCs w:val="24"/>
          <w:lang w:eastAsia="ru-RU"/>
        </w:rPr>
        <w:t>КноРус</w:t>
      </w:r>
      <w:proofErr w:type="spellEnd"/>
      <w:r w:rsidRPr="00B56E71">
        <w:rPr>
          <w:rFonts w:ascii="Times New Roman" w:eastAsia="Times New Roman" w:hAnsi="Times New Roman" w:cs="Times New Roman"/>
          <w:sz w:val="24"/>
          <w:szCs w:val="24"/>
          <w:lang w:eastAsia="ru-RU"/>
        </w:rPr>
        <w:t xml:space="preserve">, 2021. – 680 с. </w:t>
      </w:r>
    </w:p>
    <w:bookmarkEnd w:id="2"/>
    <w:p w14:paraId="667EF281"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 Организация сестринской деятельности: учебное пособие/ под ред. С.Р. </w:t>
      </w:r>
      <w:proofErr w:type="gramStart"/>
      <w:r w:rsidRPr="00B56E71">
        <w:rPr>
          <w:rFonts w:ascii="Times New Roman" w:eastAsia="Times New Roman" w:hAnsi="Times New Roman" w:cs="Times New Roman"/>
          <w:sz w:val="24"/>
          <w:szCs w:val="24"/>
          <w:lang w:eastAsia="ru-RU"/>
        </w:rPr>
        <w:t>Бабаян ,</w:t>
      </w:r>
      <w:proofErr w:type="gramEnd"/>
      <w:r w:rsidRPr="00B56E71">
        <w:rPr>
          <w:rFonts w:ascii="Times New Roman" w:eastAsia="Times New Roman" w:hAnsi="Times New Roman" w:cs="Times New Roman"/>
          <w:sz w:val="24"/>
          <w:szCs w:val="24"/>
          <w:lang w:eastAsia="ru-RU"/>
        </w:rPr>
        <w:t xml:space="preserve">- 2 изд., </w:t>
      </w:r>
      <w:proofErr w:type="spellStart"/>
      <w:r w:rsidRPr="00B56E71">
        <w:rPr>
          <w:rFonts w:ascii="Times New Roman" w:eastAsia="Times New Roman" w:hAnsi="Times New Roman" w:cs="Times New Roman"/>
          <w:sz w:val="24"/>
          <w:szCs w:val="24"/>
          <w:lang w:eastAsia="ru-RU"/>
        </w:rPr>
        <w:t>перераб</w:t>
      </w:r>
      <w:proofErr w:type="spellEnd"/>
      <w:r w:rsidRPr="00B56E71">
        <w:rPr>
          <w:rFonts w:ascii="Times New Roman" w:eastAsia="Times New Roman" w:hAnsi="Times New Roman" w:cs="Times New Roman"/>
          <w:sz w:val="24"/>
          <w:szCs w:val="24"/>
          <w:lang w:eastAsia="ru-RU"/>
        </w:rPr>
        <w:t xml:space="preserve"> и доп.,  - М.: ГЭОТАР-Медиа, 2019. – 656с.</w:t>
      </w:r>
    </w:p>
    <w:p w14:paraId="2F2A2BA9"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 </w:t>
      </w:r>
      <w:r w:rsidRPr="00B56E71">
        <w:rPr>
          <w:rFonts w:ascii="Times New Roman" w:eastAsia="Times New Roman" w:hAnsi="Times New Roman" w:cs="Times New Roman"/>
          <w:bCs/>
          <w:sz w:val="24"/>
          <w:szCs w:val="24"/>
          <w:lang w:eastAsia="ru-RU"/>
        </w:rPr>
        <w:t xml:space="preserve">Орлова Т.Н. Медицинский и социальный уход: учебное пособие/ </w:t>
      </w:r>
      <w:proofErr w:type="spellStart"/>
      <w:r w:rsidRPr="00B56E71">
        <w:rPr>
          <w:rFonts w:ascii="Times New Roman" w:eastAsia="Times New Roman" w:hAnsi="Times New Roman" w:cs="Times New Roman"/>
          <w:bCs/>
          <w:sz w:val="24"/>
          <w:szCs w:val="24"/>
          <w:lang w:eastAsia="ru-RU"/>
        </w:rPr>
        <w:t>Т.Н.Орлова</w:t>
      </w:r>
      <w:proofErr w:type="spellEnd"/>
      <w:r w:rsidRPr="00B56E71">
        <w:rPr>
          <w:rFonts w:ascii="Times New Roman" w:eastAsia="Times New Roman" w:hAnsi="Times New Roman" w:cs="Times New Roman"/>
          <w:bCs/>
          <w:sz w:val="24"/>
          <w:szCs w:val="24"/>
          <w:lang w:eastAsia="ru-RU"/>
        </w:rPr>
        <w:t xml:space="preserve">, И.А. Дударева, А.А. </w:t>
      </w:r>
      <w:proofErr w:type="spellStart"/>
      <w:r w:rsidRPr="00B56E71">
        <w:rPr>
          <w:rFonts w:ascii="Times New Roman" w:eastAsia="Times New Roman" w:hAnsi="Times New Roman" w:cs="Times New Roman"/>
          <w:bCs/>
          <w:sz w:val="24"/>
          <w:szCs w:val="24"/>
          <w:lang w:eastAsia="ru-RU"/>
        </w:rPr>
        <w:t>Скребушевская</w:t>
      </w:r>
      <w:proofErr w:type="spellEnd"/>
      <w:r w:rsidRPr="00B56E71">
        <w:rPr>
          <w:rFonts w:ascii="Times New Roman" w:eastAsia="Times New Roman" w:hAnsi="Times New Roman" w:cs="Times New Roman"/>
          <w:bCs/>
          <w:sz w:val="24"/>
          <w:szCs w:val="24"/>
          <w:lang w:eastAsia="ru-RU"/>
        </w:rPr>
        <w:t xml:space="preserve">. – Санкт-Петербург, 2021.- 458 с. </w:t>
      </w:r>
    </w:p>
    <w:p w14:paraId="7FD9C257"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Островская И.В. Алгоритмы манипуляций сестринского ухода: учебное пособие/ И.В. Островская, Г.И. Морозова, Н.В. Широкова. – Москва: ГЭОТАР-Медиа, 2020.- 312 с. </w:t>
      </w:r>
    </w:p>
    <w:p w14:paraId="60017C8A"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Парахина А.П. Алгоритмы манипуляций по основам сестринского дела. ПМ 04. Младшая медицинская сестра по уходу за больными: учебно-методическое пособие/ </w:t>
      </w:r>
      <w:proofErr w:type="spellStart"/>
      <w:r w:rsidRPr="00B56E71">
        <w:rPr>
          <w:rFonts w:ascii="Times New Roman" w:eastAsia="Times New Roman" w:hAnsi="Times New Roman" w:cs="Times New Roman"/>
          <w:sz w:val="24"/>
          <w:szCs w:val="24"/>
          <w:lang w:eastAsia="ru-RU"/>
        </w:rPr>
        <w:t>А.П.Парахина</w:t>
      </w:r>
      <w:proofErr w:type="spellEnd"/>
      <w:r w:rsidRPr="00B56E71">
        <w:rPr>
          <w:rFonts w:ascii="Times New Roman" w:eastAsia="Times New Roman" w:hAnsi="Times New Roman" w:cs="Times New Roman"/>
          <w:sz w:val="24"/>
          <w:szCs w:val="24"/>
          <w:lang w:eastAsia="ru-RU"/>
        </w:rPr>
        <w:t xml:space="preserve">. – Санкт-Петербург: Лань, 2020. – 256 с. </w:t>
      </w:r>
    </w:p>
    <w:p w14:paraId="34139A91"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Скворцов В.В. "Основы сестринского дела": учебное пособие/ В.В. Скворцов. – Санкт-Петербург: </w:t>
      </w:r>
      <w:proofErr w:type="spellStart"/>
      <w:r w:rsidRPr="00B56E71">
        <w:rPr>
          <w:rFonts w:ascii="Times New Roman" w:eastAsia="Times New Roman" w:hAnsi="Times New Roman" w:cs="Times New Roman"/>
          <w:sz w:val="24"/>
          <w:szCs w:val="24"/>
          <w:lang w:eastAsia="ru-RU"/>
        </w:rPr>
        <w:t>СпецЛит</w:t>
      </w:r>
      <w:proofErr w:type="spellEnd"/>
      <w:r w:rsidRPr="00B56E71">
        <w:rPr>
          <w:rFonts w:ascii="Times New Roman" w:eastAsia="Times New Roman" w:hAnsi="Times New Roman" w:cs="Times New Roman"/>
          <w:sz w:val="24"/>
          <w:szCs w:val="24"/>
          <w:lang w:eastAsia="ru-RU"/>
        </w:rPr>
        <w:t>, 2020.- 203 с.</w:t>
      </w:r>
    </w:p>
    <w:p w14:paraId="6F1D7DBF" w14:textId="77777777" w:rsidR="00B04AFF"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 xml:space="preserve">Храмова Е.Ю. Манипуляции в сестринском деле: учебное пособие/ Е.Ю. Храмова.  - </w:t>
      </w:r>
      <w:proofErr w:type="spellStart"/>
      <w:r w:rsidRPr="00B56E71">
        <w:rPr>
          <w:rFonts w:ascii="Times New Roman" w:eastAsia="Times New Roman" w:hAnsi="Times New Roman" w:cs="Times New Roman"/>
          <w:sz w:val="24"/>
          <w:szCs w:val="24"/>
          <w:lang w:eastAsia="ru-RU"/>
        </w:rPr>
        <w:t>Ростов</w:t>
      </w:r>
      <w:proofErr w:type="spellEnd"/>
      <w:r w:rsidRPr="00B56E71">
        <w:rPr>
          <w:rFonts w:ascii="Times New Roman" w:eastAsia="Times New Roman" w:hAnsi="Times New Roman" w:cs="Times New Roman"/>
          <w:sz w:val="24"/>
          <w:szCs w:val="24"/>
          <w:lang w:eastAsia="ru-RU"/>
        </w:rPr>
        <w:t>-на-Дону: Феникс, 2022.-314 с.</w:t>
      </w:r>
    </w:p>
    <w:p w14:paraId="305C64FC" w14:textId="64D52839" w:rsidR="00C80C31" w:rsidRPr="00B56E71" w:rsidRDefault="00B04AFF" w:rsidP="00912716">
      <w:pPr>
        <w:numPr>
          <w:ilvl w:val="0"/>
          <w:numId w:val="33"/>
        </w:numPr>
        <w:spacing w:after="0" w:line="276" w:lineRule="auto"/>
        <w:jc w:val="both"/>
        <w:rPr>
          <w:rFonts w:ascii="Times New Roman" w:eastAsia="Times New Roman" w:hAnsi="Times New Roman" w:cs="Times New Roman"/>
          <w:sz w:val="24"/>
          <w:szCs w:val="24"/>
          <w:lang w:eastAsia="ru-RU"/>
        </w:rPr>
      </w:pPr>
      <w:r w:rsidRPr="00B56E71">
        <w:rPr>
          <w:rFonts w:ascii="Times New Roman" w:eastAsia="Times New Roman" w:hAnsi="Times New Roman" w:cs="Times New Roman"/>
          <w:sz w:val="24"/>
          <w:szCs w:val="24"/>
          <w:lang w:eastAsia="ru-RU"/>
        </w:rPr>
        <w:t>Чернова О.В. Основы сестринского дела: учебное пособие/ О.В. Чернова. – Санкт-Петербург: Феникс, 2019. – 938 с.</w:t>
      </w:r>
    </w:p>
    <w:p w14:paraId="2412FA67" w14:textId="77777777" w:rsidR="00DC6A8B" w:rsidRDefault="00DC6A8B" w:rsidP="0040341A">
      <w:pPr>
        <w:pStyle w:val="ae"/>
        <w:spacing w:after="0"/>
        <w:ind w:left="360"/>
        <w:jc w:val="center"/>
        <w:rPr>
          <w:b/>
          <w:bCs/>
          <w:sz w:val="28"/>
          <w:szCs w:val="28"/>
        </w:rPr>
      </w:pPr>
    </w:p>
    <w:p w14:paraId="011BF6A1" w14:textId="77777777" w:rsidR="00DC6A8B" w:rsidRDefault="00DC6A8B" w:rsidP="0040341A">
      <w:pPr>
        <w:pStyle w:val="ae"/>
        <w:spacing w:after="0"/>
        <w:ind w:left="360"/>
        <w:jc w:val="center"/>
        <w:rPr>
          <w:b/>
          <w:bCs/>
          <w:sz w:val="28"/>
          <w:szCs w:val="28"/>
        </w:rPr>
      </w:pPr>
    </w:p>
    <w:p w14:paraId="7C00C7B4" w14:textId="77777777" w:rsidR="00DC6A8B" w:rsidRDefault="00DC6A8B" w:rsidP="0040341A">
      <w:pPr>
        <w:pStyle w:val="ae"/>
        <w:spacing w:after="0"/>
        <w:ind w:left="360"/>
        <w:jc w:val="center"/>
        <w:rPr>
          <w:b/>
          <w:bCs/>
          <w:sz w:val="28"/>
          <w:szCs w:val="28"/>
        </w:rPr>
      </w:pPr>
    </w:p>
    <w:p w14:paraId="4E61914C" w14:textId="77777777" w:rsidR="00DC6A8B" w:rsidRDefault="00DC6A8B" w:rsidP="0040341A">
      <w:pPr>
        <w:pStyle w:val="ae"/>
        <w:spacing w:after="0"/>
        <w:ind w:left="360"/>
        <w:jc w:val="center"/>
        <w:rPr>
          <w:b/>
          <w:bCs/>
          <w:sz w:val="28"/>
          <w:szCs w:val="28"/>
        </w:rPr>
      </w:pPr>
    </w:p>
    <w:p w14:paraId="4D9F2F94" w14:textId="77777777" w:rsidR="00DC6A8B" w:rsidRDefault="00DC6A8B" w:rsidP="0040341A">
      <w:pPr>
        <w:pStyle w:val="ae"/>
        <w:spacing w:after="0"/>
        <w:ind w:left="360"/>
        <w:jc w:val="center"/>
        <w:rPr>
          <w:b/>
          <w:bCs/>
          <w:sz w:val="28"/>
          <w:szCs w:val="28"/>
        </w:rPr>
      </w:pPr>
    </w:p>
    <w:p w14:paraId="332357A5" w14:textId="77777777" w:rsidR="00DC6A8B" w:rsidRDefault="00DC6A8B" w:rsidP="0040341A">
      <w:pPr>
        <w:pStyle w:val="ae"/>
        <w:spacing w:after="0"/>
        <w:ind w:left="360"/>
        <w:jc w:val="center"/>
        <w:rPr>
          <w:b/>
          <w:bCs/>
          <w:sz w:val="28"/>
          <w:szCs w:val="28"/>
        </w:rPr>
      </w:pPr>
    </w:p>
    <w:p w14:paraId="310B126F" w14:textId="77777777" w:rsidR="00DC6A8B" w:rsidRDefault="00DC6A8B" w:rsidP="0040341A">
      <w:pPr>
        <w:pStyle w:val="ae"/>
        <w:spacing w:after="0"/>
        <w:ind w:left="360"/>
        <w:jc w:val="center"/>
        <w:rPr>
          <w:b/>
          <w:bCs/>
          <w:sz w:val="28"/>
          <w:szCs w:val="28"/>
        </w:rPr>
      </w:pPr>
    </w:p>
    <w:p w14:paraId="715A48DC" w14:textId="77777777" w:rsidR="00DC6A8B" w:rsidRDefault="00DC6A8B" w:rsidP="0040341A">
      <w:pPr>
        <w:pStyle w:val="ae"/>
        <w:spacing w:after="0"/>
        <w:ind w:left="360"/>
        <w:jc w:val="center"/>
        <w:rPr>
          <w:b/>
          <w:bCs/>
          <w:sz w:val="28"/>
          <w:szCs w:val="28"/>
        </w:rPr>
      </w:pPr>
    </w:p>
    <w:p w14:paraId="286C2DBE" w14:textId="77777777" w:rsidR="00DC6A8B" w:rsidRDefault="00DC6A8B" w:rsidP="0040341A">
      <w:pPr>
        <w:pStyle w:val="ae"/>
        <w:spacing w:after="0"/>
        <w:ind w:left="360"/>
        <w:jc w:val="center"/>
        <w:rPr>
          <w:b/>
          <w:bCs/>
          <w:sz w:val="28"/>
          <w:szCs w:val="28"/>
        </w:rPr>
      </w:pPr>
    </w:p>
    <w:p w14:paraId="44C21A48" w14:textId="71D7460C" w:rsidR="00DC6A8B" w:rsidRDefault="00DC6A8B" w:rsidP="0040341A">
      <w:pPr>
        <w:pStyle w:val="ae"/>
        <w:spacing w:after="0"/>
        <w:ind w:left="360"/>
        <w:jc w:val="center"/>
        <w:rPr>
          <w:b/>
          <w:bCs/>
          <w:sz w:val="28"/>
          <w:szCs w:val="28"/>
        </w:rPr>
      </w:pPr>
    </w:p>
    <w:p w14:paraId="6AA737A3" w14:textId="2C0E5D08" w:rsidR="00BD41BC" w:rsidRDefault="00BD41BC" w:rsidP="0040341A">
      <w:pPr>
        <w:pStyle w:val="ae"/>
        <w:spacing w:after="0"/>
        <w:ind w:left="360"/>
        <w:jc w:val="center"/>
        <w:rPr>
          <w:b/>
          <w:bCs/>
          <w:sz w:val="28"/>
          <w:szCs w:val="28"/>
        </w:rPr>
      </w:pPr>
    </w:p>
    <w:p w14:paraId="3E13B633" w14:textId="1541A882" w:rsidR="00BD41BC" w:rsidRDefault="00BD41BC" w:rsidP="0040341A">
      <w:pPr>
        <w:pStyle w:val="ae"/>
        <w:spacing w:after="0"/>
        <w:ind w:left="360"/>
        <w:jc w:val="center"/>
        <w:rPr>
          <w:b/>
          <w:bCs/>
          <w:sz w:val="28"/>
          <w:szCs w:val="28"/>
        </w:rPr>
      </w:pPr>
    </w:p>
    <w:p w14:paraId="12EA3EDF" w14:textId="77777777" w:rsidR="00BD41BC" w:rsidRDefault="00BD41BC" w:rsidP="0040341A">
      <w:pPr>
        <w:pStyle w:val="ae"/>
        <w:spacing w:after="0"/>
        <w:ind w:left="360"/>
        <w:jc w:val="center"/>
        <w:rPr>
          <w:b/>
          <w:bCs/>
          <w:sz w:val="28"/>
          <w:szCs w:val="28"/>
        </w:rPr>
      </w:pPr>
    </w:p>
    <w:p w14:paraId="246E4AFE" w14:textId="77777777" w:rsidR="00DC6A8B" w:rsidRDefault="00DC6A8B" w:rsidP="0040341A">
      <w:pPr>
        <w:pStyle w:val="ae"/>
        <w:spacing w:after="0"/>
        <w:ind w:left="360"/>
        <w:jc w:val="center"/>
        <w:rPr>
          <w:b/>
          <w:bCs/>
          <w:sz w:val="28"/>
          <w:szCs w:val="28"/>
        </w:rPr>
      </w:pPr>
    </w:p>
    <w:p w14:paraId="1767FE9C" w14:textId="30149C23" w:rsidR="0040341A" w:rsidRPr="0051166B" w:rsidRDefault="00DC6A8B" w:rsidP="00DC6A8B">
      <w:pPr>
        <w:spacing w:after="0"/>
        <w:ind w:left="142"/>
        <w:jc w:val="center"/>
        <w:rPr>
          <w:rFonts w:ascii="Times New Roman" w:eastAsia="Times New Roman" w:hAnsi="Times New Roman" w:cs="Times New Roman"/>
          <w:b/>
          <w:bCs/>
          <w:color w:val="000000" w:themeColor="text1"/>
          <w:sz w:val="24"/>
          <w:szCs w:val="24"/>
          <w:lang w:eastAsia="ru-RU"/>
        </w:rPr>
      </w:pPr>
      <w:r w:rsidRPr="0051166B">
        <w:rPr>
          <w:rFonts w:ascii="Times New Roman" w:eastAsia="Times New Roman" w:hAnsi="Times New Roman" w:cs="Times New Roman"/>
          <w:b/>
          <w:bCs/>
          <w:color w:val="000000" w:themeColor="text1"/>
          <w:sz w:val="24"/>
          <w:szCs w:val="24"/>
          <w:lang w:eastAsia="ru-RU"/>
        </w:rPr>
        <w:t>4</w:t>
      </w:r>
      <w:r w:rsidR="0051166B">
        <w:rPr>
          <w:rFonts w:ascii="Times New Roman" w:eastAsia="Times New Roman" w:hAnsi="Times New Roman" w:cs="Times New Roman"/>
          <w:b/>
          <w:bCs/>
          <w:color w:val="000000" w:themeColor="text1"/>
          <w:sz w:val="24"/>
          <w:szCs w:val="24"/>
          <w:lang w:eastAsia="ru-RU"/>
        </w:rPr>
        <w:t>.</w:t>
      </w:r>
      <w:r w:rsidRPr="0051166B">
        <w:rPr>
          <w:rFonts w:ascii="Times New Roman" w:eastAsia="Times New Roman" w:hAnsi="Times New Roman" w:cs="Times New Roman"/>
          <w:b/>
          <w:bCs/>
          <w:color w:val="000000" w:themeColor="text1"/>
          <w:sz w:val="24"/>
          <w:szCs w:val="24"/>
          <w:lang w:eastAsia="ru-RU"/>
        </w:rPr>
        <w:t xml:space="preserve"> </w:t>
      </w:r>
      <w:r w:rsidR="0040341A" w:rsidRPr="0051166B">
        <w:rPr>
          <w:rFonts w:ascii="Times New Roman" w:eastAsia="Times New Roman" w:hAnsi="Times New Roman" w:cs="Times New Roman"/>
          <w:b/>
          <w:bCs/>
          <w:color w:val="000000" w:themeColor="text1"/>
          <w:sz w:val="24"/>
          <w:szCs w:val="24"/>
          <w:lang w:eastAsia="ru-RU"/>
        </w:rPr>
        <w:t>КОНТРОЛЬ И ОЦЕНКА РЕЗУЛЬТАТОВ ОСВОЕНИЯ ПРОФЕССИОНАЛЬНОГО МОДУЛЯ</w:t>
      </w:r>
    </w:p>
    <w:p w14:paraId="44FCCEF2" w14:textId="77777777" w:rsidR="00DC6A8B" w:rsidRPr="0051166B" w:rsidRDefault="00DC6A8B" w:rsidP="00DC6A8B">
      <w:pPr>
        <w:pStyle w:val="ae"/>
        <w:spacing w:after="0"/>
        <w:ind w:left="502"/>
        <w:rPr>
          <w:b/>
          <w:bCs/>
          <w:color w:val="000000" w:themeColor="text1"/>
          <w:lang w:val="ru-RU"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25"/>
        <w:gridCol w:w="3161"/>
      </w:tblGrid>
      <w:tr w:rsidR="00C5452E" w:rsidRPr="00DC6A8B" w14:paraId="6630B192" w14:textId="77777777" w:rsidTr="00C6447A">
        <w:trPr>
          <w:trHeight w:val="1098"/>
        </w:trPr>
        <w:tc>
          <w:tcPr>
            <w:tcW w:w="2977" w:type="dxa"/>
            <w:tcBorders>
              <w:top w:val="single" w:sz="4" w:space="0" w:color="auto"/>
              <w:left w:val="single" w:sz="4" w:space="0" w:color="auto"/>
              <w:bottom w:val="single" w:sz="4" w:space="0" w:color="auto"/>
              <w:right w:val="single" w:sz="4" w:space="0" w:color="auto"/>
            </w:tcBorders>
            <w:hideMark/>
          </w:tcPr>
          <w:p w14:paraId="0B9F6B76" w14:textId="77777777" w:rsidR="0040341A" w:rsidRPr="00DC6A8B" w:rsidRDefault="0040341A" w:rsidP="00C6447A">
            <w:pPr>
              <w:spacing w:after="0"/>
              <w:jc w:val="center"/>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Код и наименование профессиональных и общих компетенций, формируемых в рамках модуля</w:t>
            </w:r>
          </w:p>
        </w:tc>
        <w:tc>
          <w:tcPr>
            <w:tcW w:w="3325" w:type="dxa"/>
            <w:tcBorders>
              <w:top w:val="single" w:sz="4" w:space="0" w:color="auto"/>
              <w:left w:val="single" w:sz="4" w:space="0" w:color="auto"/>
              <w:bottom w:val="single" w:sz="4" w:space="0" w:color="auto"/>
              <w:right w:val="single" w:sz="4" w:space="0" w:color="auto"/>
            </w:tcBorders>
          </w:tcPr>
          <w:p w14:paraId="7DEA3799" w14:textId="77777777" w:rsidR="0040341A" w:rsidRPr="00DC6A8B" w:rsidRDefault="0040341A" w:rsidP="00C6447A">
            <w:pPr>
              <w:spacing w:after="0"/>
              <w:jc w:val="center"/>
              <w:rPr>
                <w:rFonts w:ascii="Times New Roman" w:hAnsi="Times New Roman" w:cs="Times New Roman"/>
                <w:bCs/>
                <w:color w:val="000000" w:themeColor="text1"/>
                <w:sz w:val="24"/>
                <w:szCs w:val="24"/>
              </w:rPr>
            </w:pPr>
          </w:p>
          <w:p w14:paraId="1D63EF75" w14:textId="77777777" w:rsidR="0040341A" w:rsidRPr="00DC6A8B" w:rsidRDefault="0040341A" w:rsidP="00C6447A">
            <w:pPr>
              <w:spacing w:after="0"/>
              <w:jc w:val="center"/>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Критерии оценки</w:t>
            </w:r>
          </w:p>
        </w:tc>
        <w:tc>
          <w:tcPr>
            <w:tcW w:w="3161" w:type="dxa"/>
            <w:tcBorders>
              <w:top w:val="single" w:sz="4" w:space="0" w:color="auto"/>
              <w:left w:val="single" w:sz="4" w:space="0" w:color="auto"/>
              <w:bottom w:val="single" w:sz="4" w:space="0" w:color="auto"/>
              <w:right w:val="single" w:sz="4" w:space="0" w:color="auto"/>
            </w:tcBorders>
          </w:tcPr>
          <w:p w14:paraId="1DE60D2F" w14:textId="77777777" w:rsidR="0040341A" w:rsidRPr="00DC6A8B" w:rsidRDefault="0040341A" w:rsidP="00C6447A">
            <w:pPr>
              <w:spacing w:after="0"/>
              <w:jc w:val="center"/>
              <w:rPr>
                <w:rFonts w:ascii="Times New Roman" w:hAnsi="Times New Roman" w:cs="Times New Roman"/>
                <w:bCs/>
                <w:color w:val="000000" w:themeColor="text1"/>
                <w:sz w:val="24"/>
                <w:szCs w:val="24"/>
              </w:rPr>
            </w:pPr>
          </w:p>
          <w:p w14:paraId="1D9487F6" w14:textId="77777777" w:rsidR="0040341A" w:rsidRPr="00DC6A8B" w:rsidRDefault="0040341A" w:rsidP="00C6447A">
            <w:pPr>
              <w:spacing w:after="0"/>
              <w:jc w:val="center"/>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Методы оценки</w:t>
            </w:r>
          </w:p>
        </w:tc>
      </w:tr>
      <w:tr w:rsidR="00C5452E" w:rsidRPr="00DC6A8B" w14:paraId="4E675931" w14:textId="77777777" w:rsidTr="002F7BBE">
        <w:trPr>
          <w:trHeight w:val="698"/>
        </w:trPr>
        <w:tc>
          <w:tcPr>
            <w:tcW w:w="2977" w:type="dxa"/>
            <w:hideMark/>
          </w:tcPr>
          <w:p w14:paraId="751919A2" w14:textId="554C5DBB" w:rsidR="00F6651D" w:rsidRPr="00DC6A8B" w:rsidRDefault="00F6651D" w:rsidP="00F6651D">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 xml:space="preserve">ПК 1.1. </w:t>
            </w:r>
            <w:r w:rsidRPr="00DC6A8B">
              <w:rPr>
                <w:rStyle w:val="af0"/>
                <w:rFonts w:ascii="Times New Roman" w:hAnsi="Times New Roman"/>
                <w:i w:val="0"/>
                <w:color w:val="000000" w:themeColor="text1"/>
                <w:sz w:val="24"/>
                <w:szCs w:val="24"/>
              </w:rPr>
              <w:t>Осуществлять рациональное перемещение и транспортировку материальных объектов и медицинских отходов</w:t>
            </w:r>
          </w:p>
        </w:tc>
        <w:tc>
          <w:tcPr>
            <w:tcW w:w="3325" w:type="dxa"/>
            <w:hideMark/>
          </w:tcPr>
          <w:p w14:paraId="45EE4AEC" w14:textId="4573D458" w:rsidR="00F6651D" w:rsidRPr="00DC6A8B" w:rsidRDefault="00F6651D" w:rsidP="00F6651D">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Владеет навыками рационального перемещения и транспортировки материальных объектов и медицинских отходов</w:t>
            </w:r>
          </w:p>
        </w:tc>
        <w:tc>
          <w:tcPr>
            <w:tcW w:w="3161" w:type="dxa"/>
            <w:vMerge w:val="restart"/>
            <w:hideMark/>
          </w:tcPr>
          <w:p w14:paraId="09C5805B" w14:textId="77777777" w:rsidR="00F6651D" w:rsidRPr="00DC6A8B" w:rsidRDefault="00F6651D" w:rsidP="00F6651D">
            <w:pPr>
              <w:spacing w:after="0" w:line="240" w:lineRule="auto"/>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Устный или письменный опрос.</w:t>
            </w:r>
          </w:p>
          <w:p w14:paraId="78D9DA47" w14:textId="77777777" w:rsidR="00F6651D" w:rsidRPr="00DC6A8B" w:rsidRDefault="00F6651D" w:rsidP="00F6651D">
            <w:pPr>
              <w:spacing w:after="0" w:line="240" w:lineRule="auto"/>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 xml:space="preserve">Оценка выполнения практических умений. </w:t>
            </w:r>
          </w:p>
          <w:p w14:paraId="5897D0F9" w14:textId="77777777" w:rsidR="00F6651D" w:rsidRPr="00DC6A8B" w:rsidRDefault="00F6651D" w:rsidP="00F6651D">
            <w:pPr>
              <w:spacing w:after="0" w:line="240" w:lineRule="auto"/>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Решение проблемно-ситуационных задач.</w:t>
            </w:r>
          </w:p>
          <w:p w14:paraId="5338D1F9" w14:textId="77777777" w:rsidR="00F6651D" w:rsidRPr="00DC6A8B" w:rsidRDefault="00F6651D" w:rsidP="00F6651D">
            <w:pPr>
              <w:spacing w:after="0" w:line="240" w:lineRule="auto"/>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Тестирование.</w:t>
            </w:r>
          </w:p>
          <w:p w14:paraId="45DC1E6A" w14:textId="77777777" w:rsidR="00F6651D" w:rsidRPr="00DC6A8B" w:rsidRDefault="00F6651D" w:rsidP="00F6651D">
            <w:pPr>
              <w:spacing w:after="0" w:line="240" w:lineRule="auto"/>
              <w:rPr>
                <w:rFonts w:ascii="Times New Roman" w:hAnsi="Times New Roman" w:cs="Times New Roman"/>
                <w:bCs/>
                <w:color w:val="000000" w:themeColor="text1"/>
                <w:sz w:val="24"/>
                <w:szCs w:val="24"/>
              </w:rPr>
            </w:pPr>
            <w:r w:rsidRPr="00DC6A8B">
              <w:rPr>
                <w:rFonts w:ascii="Times New Roman" w:hAnsi="Times New Roman" w:cs="Times New Roman"/>
                <w:bCs/>
                <w:color w:val="000000" w:themeColor="text1"/>
                <w:sz w:val="24"/>
                <w:szCs w:val="24"/>
              </w:rPr>
              <w:t>Наблюдение за деятельностью обучающихся.</w:t>
            </w:r>
          </w:p>
          <w:p w14:paraId="2887A3FF" w14:textId="77777777" w:rsidR="00F6651D" w:rsidRPr="00DC6A8B" w:rsidRDefault="00F6651D" w:rsidP="00F6651D">
            <w:pPr>
              <w:spacing w:after="0" w:line="240" w:lineRule="auto"/>
              <w:ind w:left="318"/>
              <w:rPr>
                <w:rFonts w:ascii="Times New Roman" w:hAnsi="Times New Roman" w:cs="Times New Roman"/>
                <w:bCs/>
                <w:color w:val="000000" w:themeColor="text1"/>
                <w:sz w:val="24"/>
                <w:szCs w:val="24"/>
              </w:rPr>
            </w:pPr>
          </w:p>
          <w:p w14:paraId="2D37BD56" w14:textId="5B92D3DF" w:rsidR="00F6651D" w:rsidRPr="00DC6A8B" w:rsidRDefault="00F6651D" w:rsidP="00563088">
            <w:pPr>
              <w:suppressAutoHyphens/>
              <w:rPr>
                <w:rFonts w:ascii="Times New Roman" w:hAnsi="Times New Roman" w:cs="Times New Roman"/>
                <w:color w:val="000000" w:themeColor="text1"/>
                <w:sz w:val="24"/>
                <w:szCs w:val="24"/>
              </w:rPr>
            </w:pPr>
          </w:p>
        </w:tc>
      </w:tr>
      <w:tr w:rsidR="00C5452E" w:rsidRPr="00DC6A8B" w14:paraId="6D7C8D62" w14:textId="77777777" w:rsidTr="002F7BBE">
        <w:tc>
          <w:tcPr>
            <w:tcW w:w="2977" w:type="dxa"/>
            <w:hideMark/>
          </w:tcPr>
          <w:p w14:paraId="6DD59B8B" w14:textId="16B4C73C" w:rsidR="00F6651D" w:rsidRPr="00DC6A8B" w:rsidRDefault="00F6651D" w:rsidP="00F6651D">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 xml:space="preserve">ПК 1.2. </w:t>
            </w:r>
            <w:r w:rsidRPr="00DC6A8B">
              <w:rPr>
                <w:rStyle w:val="af0"/>
                <w:rFonts w:ascii="Times New Roman" w:hAnsi="Times New Roman"/>
                <w:i w:val="0"/>
                <w:color w:val="000000" w:themeColor="text1"/>
                <w:sz w:val="24"/>
                <w:szCs w:val="24"/>
              </w:rPr>
              <w:t>Обеспечивать соблюдение санитарно-эпидемиологических правил и нормативов медицинской организации</w:t>
            </w:r>
          </w:p>
        </w:tc>
        <w:tc>
          <w:tcPr>
            <w:tcW w:w="3325" w:type="dxa"/>
            <w:hideMark/>
          </w:tcPr>
          <w:p w14:paraId="0DE34540" w14:textId="6FA3A962" w:rsidR="00F6651D" w:rsidRPr="00DC6A8B" w:rsidRDefault="00F6651D" w:rsidP="00F6651D">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Обеспечивает соблюдение санитарно-эпидемиологических правил и нормативов медицинской организации</w:t>
            </w:r>
          </w:p>
        </w:tc>
        <w:tc>
          <w:tcPr>
            <w:tcW w:w="3161" w:type="dxa"/>
            <w:vMerge/>
            <w:hideMark/>
          </w:tcPr>
          <w:p w14:paraId="3084B0BA" w14:textId="77777777" w:rsidR="00F6651D" w:rsidRPr="00DC6A8B" w:rsidRDefault="00F6651D" w:rsidP="00F6651D">
            <w:pPr>
              <w:suppressAutoHyphens/>
              <w:spacing w:after="0"/>
              <w:rPr>
                <w:rFonts w:ascii="Times New Roman" w:hAnsi="Times New Roman" w:cs="Times New Roman"/>
                <w:bCs/>
                <w:color w:val="000000" w:themeColor="text1"/>
                <w:sz w:val="24"/>
                <w:szCs w:val="24"/>
              </w:rPr>
            </w:pPr>
          </w:p>
        </w:tc>
      </w:tr>
      <w:tr w:rsidR="00C5452E" w:rsidRPr="00DC6A8B" w14:paraId="79E7699A" w14:textId="77777777" w:rsidTr="002F7BBE">
        <w:tc>
          <w:tcPr>
            <w:tcW w:w="2977" w:type="dxa"/>
            <w:hideMark/>
          </w:tcPr>
          <w:p w14:paraId="5E48E32F" w14:textId="1E48C4E6" w:rsidR="00F6651D" w:rsidRPr="00DC6A8B" w:rsidRDefault="00F6651D" w:rsidP="00F6651D">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 xml:space="preserve">ПК 1.3. </w:t>
            </w:r>
            <w:r w:rsidRPr="00DC6A8B">
              <w:rPr>
                <w:rStyle w:val="af0"/>
                <w:rFonts w:ascii="Times New Roman" w:hAnsi="Times New Roman"/>
                <w:i w:val="0"/>
                <w:color w:val="000000" w:themeColor="text1"/>
                <w:sz w:val="24"/>
                <w:szCs w:val="24"/>
              </w:rPr>
              <w:t>Осуществлять профессиональный уход за пациентами с использованием современных средств и предметов ухода</w:t>
            </w:r>
          </w:p>
        </w:tc>
        <w:tc>
          <w:tcPr>
            <w:tcW w:w="3325" w:type="dxa"/>
            <w:hideMark/>
          </w:tcPr>
          <w:p w14:paraId="4F262834" w14:textId="39D56BA5" w:rsidR="00F6651D" w:rsidRPr="00DC6A8B" w:rsidRDefault="00F6651D" w:rsidP="00F6651D">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 xml:space="preserve">Владеет навыками </w:t>
            </w:r>
            <w:r w:rsidRPr="00DC6A8B">
              <w:rPr>
                <w:rStyle w:val="af0"/>
                <w:rFonts w:ascii="Times New Roman" w:hAnsi="Times New Roman"/>
                <w:i w:val="0"/>
                <w:color w:val="000000" w:themeColor="text1"/>
                <w:sz w:val="24"/>
                <w:szCs w:val="24"/>
              </w:rPr>
              <w:t>профессионального ухода за пациентами с использованием современных средств и предметов ухода</w:t>
            </w:r>
          </w:p>
        </w:tc>
        <w:tc>
          <w:tcPr>
            <w:tcW w:w="3161" w:type="dxa"/>
            <w:vMerge/>
            <w:hideMark/>
          </w:tcPr>
          <w:p w14:paraId="7CB9AB23" w14:textId="77777777" w:rsidR="00F6651D" w:rsidRPr="00DC6A8B" w:rsidRDefault="00F6651D" w:rsidP="00F6651D">
            <w:pPr>
              <w:suppressAutoHyphens/>
              <w:spacing w:after="0"/>
              <w:rPr>
                <w:rFonts w:ascii="Times New Roman" w:hAnsi="Times New Roman" w:cs="Times New Roman"/>
                <w:bCs/>
                <w:color w:val="000000" w:themeColor="text1"/>
                <w:sz w:val="24"/>
                <w:szCs w:val="24"/>
              </w:rPr>
            </w:pPr>
          </w:p>
        </w:tc>
      </w:tr>
      <w:tr w:rsidR="00C5452E" w:rsidRPr="00DC6A8B" w14:paraId="3746A43D" w14:textId="77777777" w:rsidTr="002F7BBE">
        <w:tc>
          <w:tcPr>
            <w:tcW w:w="2977" w:type="dxa"/>
            <w:hideMark/>
          </w:tcPr>
          <w:p w14:paraId="3DCB3DF2" w14:textId="57F7028E" w:rsidR="00F6651D" w:rsidRPr="00DC6A8B" w:rsidRDefault="00F6651D" w:rsidP="00F6651D">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 xml:space="preserve">ПК 1.4. </w:t>
            </w:r>
            <w:r w:rsidRPr="00DC6A8B">
              <w:rPr>
                <w:rStyle w:val="af0"/>
                <w:rFonts w:ascii="Times New Roman" w:hAnsi="Times New Roman"/>
                <w:i w:val="0"/>
                <w:color w:val="000000" w:themeColor="text1"/>
                <w:sz w:val="24"/>
                <w:szCs w:val="24"/>
              </w:rPr>
              <w:t>Осуществлять уход за телом человека</w:t>
            </w:r>
          </w:p>
        </w:tc>
        <w:tc>
          <w:tcPr>
            <w:tcW w:w="3325" w:type="dxa"/>
            <w:hideMark/>
          </w:tcPr>
          <w:p w14:paraId="4A7E688A" w14:textId="71B44333" w:rsidR="00F6651D" w:rsidRPr="00DC6A8B" w:rsidRDefault="00F6651D" w:rsidP="00F6651D">
            <w:pPr>
              <w:pStyle w:val="2"/>
              <w:spacing w:before="0" w:after="0" w:line="276" w:lineRule="auto"/>
              <w:rPr>
                <w:rStyle w:val="af0"/>
                <w:rFonts w:ascii="Times New Roman" w:hAnsi="Times New Roman"/>
                <w:b w:val="0"/>
                <w:color w:val="000000" w:themeColor="text1"/>
                <w:sz w:val="24"/>
                <w:szCs w:val="24"/>
              </w:rPr>
            </w:pPr>
            <w:r w:rsidRPr="00DC6A8B">
              <w:rPr>
                <w:rStyle w:val="af0"/>
                <w:rFonts w:ascii="Times New Roman" w:hAnsi="Times New Roman"/>
                <w:b w:val="0"/>
                <w:color w:val="000000" w:themeColor="text1"/>
                <w:sz w:val="24"/>
                <w:szCs w:val="24"/>
                <w:lang w:val="ru-RU" w:eastAsia="ru-RU"/>
              </w:rPr>
              <w:t xml:space="preserve">Владеет навыками </w:t>
            </w:r>
            <w:r w:rsidRPr="00DC6A8B">
              <w:rPr>
                <w:rStyle w:val="af0"/>
                <w:rFonts w:ascii="Times New Roman" w:hAnsi="Times New Roman"/>
                <w:b w:val="0"/>
                <w:color w:val="000000" w:themeColor="text1"/>
                <w:sz w:val="24"/>
                <w:szCs w:val="24"/>
              </w:rPr>
              <w:t>уход за телом человека</w:t>
            </w:r>
          </w:p>
        </w:tc>
        <w:tc>
          <w:tcPr>
            <w:tcW w:w="3161" w:type="dxa"/>
            <w:vMerge/>
            <w:hideMark/>
          </w:tcPr>
          <w:p w14:paraId="1D96A50D" w14:textId="77777777" w:rsidR="00F6651D" w:rsidRPr="00DC6A8B" w:rsidRDefault="00F6651D" w:rsidP="00F6651D">
            <w:pPr>
              <w:suppressAutoHyphens/>
              <w:spacing w:after="0"/>
              <w:rPr>
                <w:rFonts w:ascii="Times New Roman" w:hAnsi="Times New Roman" w:cs="Times New Roman"/>
                <w:color w:val="000000" w:themeColor="text1"/>
                <w:sz w:val="24"/>
                <w:szCs w:val="24"/>
              </w:rPr>
            </w:pPr>
          </w:p>
        </w:tc>
      </w:tr>
      <w:tr w:rsidR="00C5452E" w:rsidRPr="00DC6A8B" w14:paraId="462AD71A" w14:textId="77777777" w:rsidTr="002F7BBE">
        <w:tc>
          <w:tcPr>
            <w:tcW w:w="2977" w:type="dxa"/>
            <w:tcBorders>
              <w:top w:val="single" w:sz="4" w:space="0" w:color="auto"/>
              <w:left w:val="single" w:sz="4" w:space="0" w:color="auto"/>
              <w:bottom w:val="single" w:sz="4" w:space="0" w:color="auto"/>
              <w:right w:val="single" w:sz="4" w:space="0" w:color="auto"/>
            </w:tcBorders>
            <w:hideMark/>
          </w:tcPr>
          <w:p w14:paraId="2C177AB3" w14:textId="77777777" w:rsidR="00F6651D" w:rsidRPr="00DC6A8B" w:rsidRDefault="00F6651D" w:rsidP="00C6447A">
            <w:pPr>
              <w:spacing w:after="0"/>
              <w:rPr>
                <w:rFonts w:ascii="Times New Roman" w:hAnsi="Times New Roman" w:cs="Times New Roman"/>
                <w:color w:val="000000" w:themeColor="text1"/>
                <w:sz w:val="24"/>
                <w:szCs w:val="24"/>
              </w:rPr>
            </w:pPr>
            <w:r w:rsidRPr="00DC6A8B">
              <w:rPr>
                <w:rFonts w:ascii="Times New Roman" w:hAnsi="Times New Roman" w:cs="Times New Roman"/>
                <w:color w:val="000000" w:themeColor="text1"/>
                <w:sz w:val="24"/>
                <w:szCs w:val="24"/>
              </w:rPr>
              <w:t xml:space="preserve">ОК 01. </w:t>
            </w:r>
            <w:r w:rsidRPr="00DC6A8B">
              <w:rPr>
                <w:rFonts w:ascii="Times New Roman" w:hAnsi="Times New Roman" w:cs="Times New Roman"/>
                <w:iCs/>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3325" w:type="dxa"/>
            <w:tcBorders>
              <w:top w:val="single" w:sz="4" w:space="0" w:color="auto"/>
              <w:left w:val="single" w:sz="4" w:space="0" w:color="auto"/>
              <w:bottom w:val="single" w:sz="4" w:space="0" w:color="auto"/>
              <w:right w:val="single" w:sz="4" w:space="0" w:color="auto"/>
            </w:tcBorders>
            <w:hideMark/>
          </w:tcPr>
          <w:p w14:paraId="1BCAE3E5" w14:textId="77777777" w:rsidR="00F6651D" w:rsidRPr="00DC6A8B" w:rsidRDefault="00F6651D" w:rsidP="00C6447A">
            <w:pPr>
              <w:snapToGrid w:val="0"/>
              <w:spacing w:after="0"/>
              <w:rPr>
                <w:rFonts w:ascii="Times New Roman" w:hAnsi="Times New Roman" w:cs="Times New Roman"/>
                <w:color w:val="000000" w:themeColor="text1"/>
                <w:sz w:val="24"/>
                <w:szCs w:val="24"/>
              </w:rPr>
            </w:pPr>
            <w:r w:rsidRPr="00DC6A8B">
              <w:rPr>
                <w:rStyle w:val="af0"/>
                <w:rFonts w:ascii="Times New Roman" w:hAnsi="Times New Roman"/>
                <w:i w:val="0"/>
                <w:iCs/>
                <w:color w:val="000000" w:themeColor="text1"/>
                <w:sz w:val="24"/>
                <w:szCs w:val="24"/>
              </w:rPr>
              <w:t>Соответствие выбранных способов решения задач профессиональной деятельности поставленным целям;</w:t>
            </w:r>
          </w:p>
          <w:p w14:paraId="51958AE0" w14:textId="77777777" w:rsidR="00F6651D" w:rsidRPr="00DC6A8B" w:rsidRDefault="00F6651D" w:rsidP="00C6447A">
            <w:pPr>
              <w:snapToGrid w:val="0"/>
              <w:spacing w:after="0"/>
              <w:rPr>
                <w:rStyle w:val="af0"/>
                <w:rFonts w:ascii="Times New Roman" w:hAnsi="Times New Roman"/>
                <w:i w:val="0"/>
                <w:color w:val="000000" w:themeColor="text1"/>
                <w:sz w:val="24"/>
                <w:szCs w:val="24"/>
              </w:rPr>
            </w:pPr>
            <w:r w:rsidRPr="00DC6A8B">
              <w:rPr>
                <w:rFonts w:ascii="Times New Roman" w:hAnsi="Times New Roman" w:cs="Times New Roman"/>
                <w:color w:val="000000" w:themeColor="text1"/>
                <w:sz w:val="24"/>
                <w:szCs w:val="24"/>
              </w:rPr>
              <w:t>соотнесение показателей результата выполнения задач профессиональной деятельности со стандартами</w:t>
            </w:r>
          </w:p>
        </w:tc>
        <w:tc>
          <w:tcPr>
            <w:tcW w:w="3161" w:type="dxa"/>
            <w:tcBorders>
              <w:top w:val="single" w:sz="4" w:space="0" w:color="auto"/>
              <w:left w:val="single" w:sz="4" w:space="0" w:color="auto"/>
              <w:right w:val="single" w:sz="4" w:space="0" w:color="auto"/>
            </w:tcBorders>
            <w:hideMark/>
          </w:tcPr>
          <w:p w14:paraId="4DEADCF1" w14:textId="74057791" w:rsidR="00F6651D" w:rsidRPr="00DC6A8B" w:rsidRDefault="00C5452E" w:rsidP="00C6447A">
            <w:pPr>
              <w:suppressAutoHyphens/>
              <w:spacing w:after="0"/>
              <w:rPr>
                <w:rStyle w:val="af0"/>
                <w:rFonts w:ascii="Times New Roman" w:hAnsi="Times New Roman"/>
                <w:i w:val="0"/>
                <w:iCs/>
                <w:color w:val="000000" w:themeColor="text1"/>
                <w:sz w:val="24"/>
                <w:szCs w:val="24"/>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C5452E" w:rsidRPr="00DC6A8B" w14:paraId="324BAAB8" w14:textId="77777777" w:rsidTr="002F7BBE">
        <w:tc>
          <w:tcPr>
            <w:tcW w:w="2977" w:type="dxa"/>
            <w:tcBorders>
              <w:top w:val="single" w:sz="4" w:space="0" w:color="auto"/>
              <w:left w:val="single" w:sz="4" w:space="0" w:color="auto"/>
              <w:bottom w:val="single" w:sz="4" w:space="0" w:color="auto"/>
              <w:right w:val="single" w:sz="4" w:space="0" w:color="auto"/>
            </w:tcBorders>
            <w:hideMark/>
          </w:tcPr>
          <w:p w14:paraId="15873261" w14:textId="7CDA14C2" w:rsidR="00C5452E" w:rsidRPr="00DC6A8B" w:rsidRDefault="00C5452E" w:rsidP="00C5452E">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25" w:type="dxa"/>
            <w:tcBorders>
              <w:top w:val="single" w:sz="4" w:space="0" w:color="auto"/>
              <w:left w:val="single" w:sz="4" w:space="0" w:color="auto"/>
              <w:bottom w:val="single" w:sz="4" w:space="0" w:color="auto"/>
              <w:right w:val="single" w:sz="4" w:space="0" w:color="auto"/>
            </w:tcBorders>
            <w:hideMark/>
          </w:tcPr>
          <w:p w14:paraId="7EA47EB0" w14:textId="2DF08DC0" w:rsidR="00C5452E" w:rsidRPr="00DC6A8B" w:rsidRDefault="00C5452E" w:rsidP="00C5452E">
            <w:pPr>
              <w:spacing w:after="0"/>
              <w:rPr>
                <w:rFonts w:ascii="Times New Roman" w:hAnsi="Times New Roman" w:cs="Times New Roman"/>
                <w:color w:val="000000" w:themeColor="text1"/>
                <w:sz w:val="24"/>
                <w:szCs w:val="24"/>
              </w:rPr>
            </w:pPr>
            <w:r w:rsidRPr="00DC6A8B">
              <w:rPr>
                <w:rFonts w:ascii="Times New Roman" w:hAnsi="Times New Roman" w:cs="Times New Roman"/>
                <w:bCs/>
                <w:iCs/>
                <w:color w:val="000000" w:themeColor="text1"/>
                <w:sz w:val="24"/>
                <w:szCs w:val="24"/>
              </w:rPr>
              <w:t>Определяет задачи для поиска информации, структурирует получаемую информацию, применяет средства информационных технологий для решения профессиональных задач, использует современное программное обеспечение</w:t>
            </w:r>
          </w:p>
        </w:tc>
        <w:tc>
          <w:tcPr>
            <w:tcW w:w="3161" w:type="dxa"/>
            <w:tcBorders>
              <w:left w:val="single" w:sz="4" w:space="0" w:color="auto"/>
              <w:right w:val="single" w:sz="4" w:space="0" w:color="auto"/>
            </w:tcBorders>
            <w:hideMark/>
          </w:tcPr>
          <w:p w14:paraId="079D22C6" w14:textId="5CB5316F" w:rsidR="00C5452E" w:rsidRPr="00DC6A8B" w:rsidRDefault="00FD106D" w:rsidP="00C5452E">
            <w:pPr>
              <w:suppressAutoHyphens/>
              <w:spacing w:after="0"/>
              <w:rPr>
                <w:rFonts w:ascii="Times New Roman" w:hAnsi="Times New Roman" w:cs="Times New Roman"/>
                <w:color w:val="000000" w:themeColor="text1"/>
                <w:sz w:val="24"/>
                <w:szCs w:val="24"/>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C5452E" w:rsidRPr="00DC6A8B" w14:paraId="359AA048" w14:textId="77777777" w:rsidTr="002F7BBE">
        <w:tc>
          <w:tcPr>
            <w:tcW w:w="2977" w:type="dxa"/>
            <w:tcBorders>
              <w:top w:val="single" w:sz="4" w:space="0" w:color="auto"/>
              <w:left w:val="single" w:sz="4" w:space="0" w:color="auto"/>
              <w:bottom w:val="single" w:sz="4" w:space="0" w:color="auto"/>
              <w:right w:val="single" w:sz="4" w:space="0" w:color="auto"/>
            </w:tcBorders>
            <w:hideMark/>
          </w:tcPr>
          <w:p w14:paraId="1BE135CE" w14:textId="0141A826" w:rsidR="00C5452E" w:rsidRPr="00DC6A8B" w:rsidRDefault="00C5452E" w:rsidP="00C5452E">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lastRenderedPageBreak/>
              <w:t>ОК 04. Эффективно взаимодействовать и работать в коллективе и команде</w:t>
            </w:r>
          </w:p>
        </w:tc>
        <w:tc>
          <w:tcPr>
            <w:tcW w:w="3325" w:type="dxa"/>
            <w:tcBorders>
              <w:top w:val="single" w:sz="4" w:space="0" w:color="auto"/>
              <w:left w:val="single" w:sz="4" w:space="0" w:color="auto"/>
              <w:bottom w:val="single" w:sz="4" w:space="0" w:color="auto"/>
              <w:right w:val="single" w:sz="4" w:space="0" w:color="auto"/>
            </w:tcBorders>
          </w:tcPr>
          <w:p w14:paraId="29D9D4F6" w14:textId="76FABB9D" w:rsidR="00C5452E" w:rsidRPr="00DC6A8B" w:rsidRDefault="00C5452E" w:rsidP="00C5452E">
            <w:pPr>
              <w:pStyle w:val="2"/>
              <w:spacing w:before="0" w:after="0" w:line="276" w:lineRule="auto"/>
              <w:rPr>
                <w:rStyle w:val="af0"/>
                <w:rFonts w:ascii="Times New Roman" w:hAnsi="Times New Roman"/>
                <w:b w:val="0"/>
                <w:color w:val="000000" w:themeColor="text1"/>
                <w:sz w:val="24"/>
                <w:szCs w:val="24"/>
                <w:lang w:val="ru-RU"/>
              </w:rPr>
            </w:pPr>
            <w:r w:rsidRPr="00DC6A8B">
              <w:rPr>
                <w:rFonts w:ascii="Times New Roman" w:hAnsi="Times New Roman"/>
                <w:b w:val="0"/>
                <w:bCs w:val="0"/>
                <w:i w:val="0"/>
                <w:iCs w:val="0"/>
                <w:color w:val="000000" w:themeColor="text1"/>
                <w:sz w:val="24"/>
                <w:szCs w:val="24"/>
              </w:rPr>
              <w:t>Организует работу коллектива и команды, взаимодействует с коллегами, руководством, клиентами в ходе профессиональной деятельности</w:t>
            </w:r>
          </w:p>
        </w:tc>
        <w:tc>
          <w:tcPr>
            <w:tcW w:w="3161" w:type="dxa"/>
            <w:tcBorders>
              <w:left w:val="single" w:sz="4" w:space="0" w:color="auto"/>
              <w:right w:val="single" w:sz="4" w:space="0" w:color="auto"/>
            </w:tcBorders>
          </w:tcPr>
          <w:p w14:paraId="24CBB2E4" w14:textId="2E366689" w:rsidR="00C5452E" w:rsidRPr="00DC6A8B" w:rsidRDefault="00FD106D" w:rsidP="00C5452E">
            <w:pPr>
              <w:suppressAutoHyphens/>
              <w:spacing w:after="0"/>
              <w:rPr>
                <w:rFonts w:ascii="Times New Roman" w:hAnsi="Times New Roman" w:cs="Times New Roman"/>
                <w:color w:val="000000" w:themeColor="text1"/>
                <w:sz w:val="24"/>
                <w:szCs w:val="24"/>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C5452E" w:rsidRPr="00DC6A8B" w14:paraId="44C25AEE" w14:textId="77777777" w:rsidTr="002F7BBE">
        <w:tc>
          <w:tcPr>
            <w:tcW w:w="2977" w:type="dxa"/>
            <w:tcBorders>
              <w:top w:val="single" w:sz="4" w:space="0" w:color="auto"/>
              <w:left w:val="single" w:sz="4" w:space="0" w:color="auto"/>
              <w:bottom w:val="single" w:sz="4" w:space="0" w:color="auto"/>
              <w:right w:val="single" w:sz="4" w:space="0" w:color="auto"/>
            </w:tcBorders>
          </w:tcPr>
          <w:p w14:paraId="181C7EC7" w14:textId="0BFC60A9" w:rsidR="00C5452E" w:rsidRPr="00DC6A8B" w:rsidRDefault="00C5452E" w:rsidP="00C5452E">
            <w:pPr>
              <w:spacing w:after="0"/>
              <w:rPr>
                <w:rFonts w:ascii="Times New Roman" w:hAnsi="Times New Roman" w:cs="Times New Roman"/>
                <w:color w:val="000000" w:themeColor="text1"/>
                <w:sz w:val="24"/>
                <w:szCs w:val="24"/>
              </w:rPr>
            </w:pPr>
            <w:r w:rsidRPr="00DC6A8B">
              <w:rPr>
                <w:rStyle w:val="af0"/>
                <w:rFonts w:ascii="Times New Roman" w:hAnsi="Times New Roman"/>
                <w:i w:val="0"/>
                <w:color w:val="000000" w:themeColor="text1"/>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25" w:type="dxa"/>
            <w:tcBorders>
              <w:top w:val="single" w:sz="4" w:space="0" w:color="auto"/>
              <w:left w:val="single" w:sz="4" w:space="0" w:color="auto"/>
              <w:bottom w:val="single" w:sz="4" w:space="0" w:color="auto"/>
              <w:right w:val="single" w:sz="4" w:space="0" w:color="auto"/>
            </w:tcBorders>
          </w:tcPr>
          <w:p w14:paraId="18385729" w14:textId="6C14F927" w:rsidR="00C5452E" w:rsidRPr="00DC6A8B" w:rsidRDefault="00C5452E" w:rsidP="00C5452E">
            <w:pPr>
              <w:pStyle w:val="2"/>
              <w:spacing w:before="0" w:after="0" w:line="276" w:lineRule="auto"/>
              <w:rPr>
                <w:rFonts w:ascii="Times New Roman" w:hAnsi="Times New Roman"/>
                <w:b w:val="0"/>
                <w:i w:val="0"/>
                <w:color w:val="000000" w:themeColor="text1"/>
                <w:sz w:val="24"/>
                <w:szCs w:val="24"/>
              </w:rPr>
            </w:pPr>
            <w:r w:rsidRPr="00DC6A8B">
              <w:rPr>
                <w:rFonts w:ascii="Times New Roman" w:hAnsi="Times New Roman"/>
                <w:b w:val="0"/>
                <w:bCs w:val="0"/>
                <w:i w:val="0"/>
                <w:iCs w:val="0"/>
                <w:color w:val="000000" w:themeColor="text1"/>
                <w:sz w:val="24"/>
                <w:szCs w:val="24"/>
              </w:rPr>
              <w:t>Грамотно излагает свои мысли и оформляет документы по профессиональной тематике на государственном языке, проявлять толерантность в рабочем коллективе</w:t>
            </w:r>
          </w:p>
        </w:tc>
        <w:tc>
          <w:tcPr>
            <w:tcW w:w="3161" w:type="dxa"/>
            <w:tcBorders>
              <w:left w:val="single" w:sz="4" w:space="0" w:color="auto"/>
              <w:bottom w:val="single" w:sz="4" w:space="0" w:color="auto"/>
              <w:right w:val="single" w:sz="4" w:space="0" w:color="auto"/>
            </w:tcBorders>
          </w:tcPr>
          <w:p w14:paraId="44748295" w14:textId="78086F3B" w:rsidR="00C5452E" w:rsidRPr="00DC6A8B" w:rsidRDefault="00FD106D" w:rsidP="00C5452E">
            <w:pPr>
              <w:suppressAutoHyphens/>
              <w:spacing w:after="0"/>
              <w:rPr>
                <w:rFonts w:ascii="Times New Roman" w:hAnsi="Times New Roman" w:cs="Times New Roman"/>
                <w:color w:val="000000" w:themeColor="text1"/>
                <w:sz w:val="24"/>
                <w:szCs w:val="24"/>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r w:rsidR="00C5452E" w:rsidRPr="00DC6A8B" w14:paraId="73C41D1D" w14:textId="77777777" w:rsidTr="002F7BBE">
        <w:tc>
          <w:tcPr>
            <w:tcW w:w="2977" w:type="dxa"/>
            <w:tcBorders>
              <w:top w:val="single" w:sz="4" w:space="0" w:color="auto"/>
              <w:left w:val="single" w:sz="4" w:space="0" w:color="auto"/>
              <w:bottom w:val="single" w:sz="4" w:space="0" w:color="auto"/>
              <w:right w:val="single" w:sz="4" w:space="0" w:color="auto"/>
            </w:tcBorders>
          </w:tcPr>
          <w:p w14:paraId="27857D72" w14:textId="459DE88E" w:rsidR="00C5452E" w:rsidRPr="00DC6A8B" w:rsidRDefault="00C5452E" w:rsidP="00C5452E">
            <w:pPr>
              <w:spacing w:after="0"/>
              <w:rPr>
                <w:rFonts w:ascii="Times New Roman" w:hAnsi="Times New Roman"/>
                <w:sz w:val="24"/>
                <w:szCs w:val="24"/>
                <w:lang w:eastAsia="ru-RU"/>
              </w:rPr>
            </w:pPr>
            <w:r w:rsidRPr="00DC6A8B">
              <w:rPr>
                <w:rStyle w:val="af0"/>
                <w:rFonts w:ascii="Times New Roman" w:hAnsi="Times New Roman"/>
                <w:i w:val="0"/>
                <w:sz w:val="24"/>
                <w:szCs w:val="24"/>
                <w:lang w:eastAsia="ru-RU"/>
              </w:rPr>
              <w:t>ОК 09. Пользоваться профессиональной документацией на государственном и иностранном языках.</w:t>
            </w:r>
          </w:p>
        </w:tc>
        <w:tc>
          <w:tcPr>
            <w:tcW w:w="3325" w:type="dxa"/>
            <w:tcBorders>
              <w:top w:val="single" w:sz="4" w:space="0" w:color="auto"/>
              <w:left w:val="single" w:sz="4" w:space="0" w:color="auto"/>
              <w:bottom w:val="single" w:sz="4" w:space="0" w:color="auto"/>
              <w:right w:val="single" w:sz="4" w:space="0" w:color="auto"/>
            </w:tcBorders>
          </w:tcPr>
          <w:p w14:paraId="472A44EC" w14:textId="55EF75B6" w:rsidR="00C5452E" w:rsidRPr="00DC6A8B" w:rsidRDefault="00C5452E" w:rsidP="00C5452E">
            <w:pPr>
              <w:pStyle w:val="2"/>
              <w:spacing w:before="0" w:after="0" w:line="276" w:lineRule="auto"/>
              <w:rPr>
                <w:rFonts w:ascii="Times New Roman" w:hAnsi="Times New Roman"/>
                <w:b w:val="0"/>
                <w:bCs w:val="0"/>
                <w:i w:val="0"/>
                <w:iCs w:val="0"/>
                <w:sz w:val="24"/>
                <w:szCs w:val="24"/>
              </w:rPr>
            </w:pPr>
            <w:r w:rsidRPr="00DC6A8B">
              <w:rPr>
                <w:rFonts w:ascii="Times New Roman" w:hAnsi="Times New Roman"/>
                <w:b w:val="0"/>
                <w:bCs w:val="0"/>
                <w:i w:val="0"/>
                <w:iCs w:val="0"/>
                <w:sz w:val="24"/>
                <w:szCs w:val="24"/>
              </w:rPr>
              <w:t>Понимает общий смысл четко произнесенных высказываний на известные темы, понимает тексты на базовые профессиональные темы, участвует в диалогах на знакомые общие и профессиональные темы</w:t>
            </w:r>
          </w:p>
        </w:tc>
        <w:tc>
          <w:tcPr>
            <w:tcW w:w="3161" w:type="dxa"/>
            <w:tcBorders>
              <w:left w:val="single" w:sz="4" w:space="0" w:color="auto"/>
              <w:bottom w:val="single" w:sz="4" w:space="0" w:color="auto"/>
              <w:right w:val="single" w:sz="4" w:space="0" w:color="auto"/>
            </w:tcBorders>
          </w:tcPr>
          <w:p w14:paraId="3BA2E8A7" w14:textId="76A025FD" w:rsidR="00C5452E" w:rsidRPr="00DC6A8B" w:rsidRDefault="00FD106D" w:rsidP="00C5452E">
            <w:pPr>
              <w:suppressAutoHyphens/>
              <w:spacing w:after="0"/>
              <w:rPr>
                <w:rFonts w:ascii="Times New Roman" w:hAnsi="Times New Roman"/>
                <w:color w:val="FF0000"/>
                <w:sz w:val="24"/>
                <w:szCs w:val="24"/>
              </w:rPr>
            </w:pPr>
            <w:r w:rsidRPr="00DC6A8B">
              <w:rPr>
                <w:rFonts w:ascii="Times New Roman" w:hAnsi="Times New Roman" w:cs="Times New Roman"/>
                <w:bCs/>
                <w:color w:val="000000" w:themeColor="text1"/>
                <w:sz w:val="24"/>
                <w:szCs w:val="24"/>
              </w:rPr>
              <w:t>Интерпретация результатов наблюдений за деятельностью обучающегося в процессе освоения образовательной программы.</w:t>
            </w:r>
          </w:p>
        </w:tc>
      </w:tr>
    </w:tbl>
    <w:p w14:paraId="132C33D2" w14:textId="7A7BEF46" w:rsidR="00521831" w:rsidRPr="00E8435E" w:rsidRDefault="00521831" w:rsidP="00E3044A">
      <w:pPr>
        <w:spacing w:after="200" w:line="276" w:lineRule="auto"/>
        <w:jc w:val="both"/>
        <w:rPr>
          <w:rFonts w:ascii="Times New Roman" w:eastAsia="Times New Roman" w:hAnsi="Times New Roman" w:cs="Times New Roman"/>
          <w:color w:val="FF0000"/>
          <w:lang w:eastAsia="ru-RU"/>
        </w:rPr>
        <w:sectPr w:rsidR="00521831" w:rsidRPr="00E8435E" w:rsidSect="00E45399">
          <w:footerReference w:type="even" r:id="rId10"/>
          <w:footerReference w:type="default" r:id="rId11"/>
          <w:pgSz w:w="11906" w:h="16838"/>
          <w:pgMar w:top="1134" w:right="567" w:bottom="1134" w:left="1701" w:header="708" w:footer="708" w:gutter="0"/>
          <w:cols w:space="708"/>
          <w:docGrid w:linePitch="360"/>
        </w:sectPr>
      </w:pPr>
    </w:p>
    <w:p w14:paraId="7BF8F83E" w14:textId="77777777" w:rsidR="00DC6A8B" w:rsidRPr="00E8435E" w:rsidRDefault="00DC6A8B" w:rsidP="00DC6A8B">
      <w:pPr>
        <w:rPr>
          <w:color w:val="FF0000"/>
        </w:rPr>
      </w:pPr>
    </w:p>
    <w:sectPr w:rsidR="00DC6A8B" w:rsidRPr="00E843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0BC86" w14:textId="77777777" w:rsidR="00F860A2" w:rsidRDefault="00F860A2" w:rsidP="00E3044A">
      <w:pPr>
        <w:spacing w:after="0" w:line="240" w:lineRule="auto"/>
      </w:pPr>
      <w:r>
        <w:separator/>
      </w:r>
    </w:p>
  </w:endnote>
  <w:endnote w:type="continuationSeparator" w:id="0">
    <w:p w14:paraId="0D7DE7ED" w14:textId="77777777" w:rsidR="00F860A2" w:rsidRDefault="00F860A2" w:rsidP="00E30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7673" w14:textId="77777777" w:rsidR="003226A9" w:rsidRDefault="003226A9" w:rsidP="00E4539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69EF4AB" w14:textId="77777777" w:rsidR="003226A9" w:rsidRDefault="003226A9" w:rsidP="00E4539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4465" w14:textId="77777777" w:rsidR="003226A9" w:rsidRDefault="003226A9" w:rsidP="00E45399">
    <w:pPr>
      <w:pStyle w:val="a5"/>
      <w:jc w:val="right"/>
    </w:pPr>
    <w:r>
      <w:fldChar w:fldCharType="begin"/>
    </w:r>
    <w:r>
      <w:instrText>PAGE   \* MERGEFORMAT</w:instrText>
    </w:r>
    <w:r>
      <w:fldChar w:fldCharType="separate"/>
    </w:r>
    <w:r w:rsidR="00854F8B">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58D50" w14:textId="77777777" w:rsidR="00F860A2" w:rsidRDefault="00F860A2" w:rsidP="00E3044A">
      <w:pPr>
        <w:spacing w:after="0" w:line="240" w:lineRule="auto"/>
      </w:pPr>
      <w:r>
        <w:separator/>
      </w:r>
    </w:p>
  </w:footnote>
  <w:footnote w:type="continuationSeparator" w:id="0">
    <w:p w14:paraId="417ADB89" w14:textId="77777777" w:rsidR="00F860A2" w:rsidRDefault="00F860A2" w:rsidP="00E30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E79DE"/>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A8A0FEA"/>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15:restartNumberingAfterBreak="0">
    <w:nsid w:val="0C525870"/>
    <w:multiLevelType w:val="hybridMultilevel"/>
    <w:tmpl w:val="B5D07016"/>
    <w:lvl w:ilvl="0" w:tplc="BE9840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023661"/>
    <w:multiLevelType w:val="multilevel"/>
    <w:tmpl w:val="BFA48D1A"/>
    <w:lvl w:ilvl="0">
      <w:start w:val="1"/>
      <w:numFmt w:val="decimal"/>
      <w:lvlText w:val="%1."/>
      <w:lvlJc w:val="left"/>
      <w:pPr>
        <w:ind w:left="1429" w:hanging="360"/>
      </w:pPr>
    </w:lvl>
    <w:lvl w:ilvl="1">
      <w:start w:val="2"/>
      <w:numFmt w:val="decimal"/>
      <w:isLgl/>
      <w:lvlText w:val="%1.%2."/>
      <w:lvlJc w:val="left"/>
      <w:pPr>
        <w:ind w:left="1669" w:hanging="600"/>
      </w:pPr>
      <w:rPr>
        <w:rFonts w:hint="default"/>
        <w:b/>
      </w:rPr>
    </w:lvl>
    <w:lvl w:ilvl="2">
      <w:start w:val="3"/>
      <w:numFmt w:val="decimal"/>
      <w:isLgl/>
      <w:lvlText w:val="%1.%2.%3."/>
      <w:lvlJc w:val="left"/>
      <w:pPr>
        <w:ind w:left="1789" w:hanging="720"/>
      </w:pPr>
      <w:rPr>
        <w:rFonts w:hint="default"/>
        <w:b/>
      </w:rPr>
    </w:lvl>
    <w:lvl w:ilvl="3">
      <w:start w:val="1"/>
      <w:numFmt w:val="decimal"/>
      <w:isLgl/>
      <w:lvlText w:val="%1.%2.%3.%4."/>
      <w:lvlJc w:val="left"/>
      <w:pPr>
        <w:ind w:left="1789" w:hanging="72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149" w:hanging="1080"/>
      </w:pPr>
      <w:rPr>
        <w:rFonts w:hint="default"/>
        <w:b/>
      </w:rPr>
    </w:lvl>
    <w:lvl w:ilvl="6">
      <w:start w:val="1"/>
      <w:numFmt w:val="decimal"/>
      <w:isLgl/>
      <w:lvlText w:val="%1.%2.%3.%4.%5.%6.%7."/>
      <w:lvlJc w:val="left"/>
      <w:pPr>
        <w:ind w:left="2509" w:hanging="1440"/>
      </w:pPr>
      <w:rPr>
        <w:rFonts w:hint="default"/>
        <w:b/>
      </w:rPr>
    </w:lvl>
    <w:lvl w:ilvl="7">
      <w:start w:val="1"/>
      <w:numFmt w:val="decimal"/>
      <w:isLgl/>
      <w:lvlText w:val="%1.%2.%3.%4.%5.%6.%7.%8."/>
      <w:lvlJc w:val="left"/>
      <w:pPr>
        <w:ind w:left="2509" w:hanging="1440"/>
      </w:pPr>
      <w:rPr>
        <w:rFonts w:hint="default"/>
        <w:b/>
      </w:rPr>
    </w:lvl>
    <w:lvl w:ilvl="8">
      <w:start w:val="1"/>
      <w:numFmt w:val="decimal"/>
      <w:isLgl/>
      <w:lvlText w:val="%1.%2.%3.%4.%5.%6.%7.%8.%9."/>
      <w:lvlJc w:val="left"/>
      <w:pPr>
        <w:ind w:left="2869" w:hanging="1800"/>
      </w:pPr>
      <w:rPr>
        <w:rFonts w:hint="default"/>
        <w:b/>
      </w:rPr>
    </w:lvl>
  </w:abstractNum>
  <w:abstractNum w:abstractNumId="4" w15:restartNumberingAfterBreak="0">
    <w:nsid w:val="0DAC38B5"/>
    <w:multiLevelType w:val="hybridMultilevel"/>
    <w:tmpl w:val="6FCA23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15:restartNumberingAfterBreak="0">
    <w:nsid w:val="130E2879"/>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138B787C"/>
    <w:multiLevelType w:val="hybridMultilevel"/>
    <w:tmpl w:val="B5D07016"/>
    <w:lvl w:ilvl="0" w:tplc="BE9840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E78271C"/>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15:restartNumberingAfterBreak="0">
    <w:nsid w:val="1E851951"/>
    <w:multiLevelType w:val="hybridMultilevel"/>
    <w:tmpl w:val="FAF2A30E"/>
    <w:lvl w:ilvl="0" w:tplc="FB7682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09371E"/>
    <w:multiLevelType w:val="hybridMultilevel"/>
    <w:tmpl w:val="77AEB02C"/>
    <w:lvl w:ilvl="0" w:tplc="956267DC">
      <w:start w:val="1"/>
      <w:numFmt w:val="bullet"/>
      <w:lvlText w:val="-"/>
      <w:lvlJc w:val="left"/>
      <w:pPr>
        <w:ind w:left="1494" w:hanging="360"/>
      </w:pPr>
      <w:rPr>
        <w:rFonts w:ascii="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1" w15:restartNumberingAfterBreak="0">
    <w:nsid w:val="21F32D7E"/>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226D7661"/>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15:restartNumberingAfterBreak="0">
    <w:nsid w:val="227A4E41"/>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239E297A"/>
    <w:multiLevelType w:val="hybridMultilevel"/>
    <w:tmpl w:val="E404FA4E"/>
    <w:lvl w:ilvl="0" w:tplc="4AE6F276">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5" w15:restartNumberingAfterBreak="0">
    <w:nsid w:val="24A45E7B"/>
    <w:multiLevelType w:val="multilevel"/>
    <w:tmpl w:val="B5D0701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6" w15:restartNumberingAfterBreak="0">
    <w:nsid w:val="2DE97CA8"/>
    <w:multiLevelType w:val="hybridMultilevel"/>
    <w:tmpl w:val="9DAEC35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7" w15:restartNumberingAfterBreak="0">
    <w:nsid w:val="381B23CB"/>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8" w15:restartNumberingAfterBreak="0">
    <w:nsid w:val="3B3E6B53"/>
    <w:multiLevelType w:val="hybridMultilevel"/>
    <w:tmpl w:val="9064D230"/>
    <w:lvl w:ilvl="0" w:tplc="30F23B60">
      <w:start w:val="1"/>
      <w:numFmt w:val="decimal"/>
      <w:lvlText w:val="%1."/>
      <w:lvlJc w:val="left"/>
      <w:pPr>
        <w:ind w:left="360" w:hanging="360"/>
      </w:pPr>
      <w:rPr>
        <w:rFonts w:ascii="Times New Roman" w:eastAsia="Times New Roman" w:hAnsi="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B7A6DD5"/>
    <w:multiLevelType w:val="hybridMultilevel"/>
    <w:tmpl w:val="EFAE9E2C"/>
    <w:lvl w:ilvl="0" w:tplc="6574A03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C571F79"/>
    <w:multiLevelType w:val="hybridMultilevel"/>
    <w:tmpl w:val="2FFAE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CC01BA"/>
    <w:multiLevelType w:val="hybridMultilevel"/>
    <w:tmpl w:val="5B46FAB2"/>
    <w:lvl w:ilvl="0" w:tplc="FB7682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4338D6"/>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453C5A1A"/>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45503FBB"/>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5" w15:restartNumberingAfterBreak="0">
    <w:nsid w:val="4BEB408D"/>
    <w:multiLevelType w:val="hybridMultilevel"/>
    <w:tmpl w:val="2FFAE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020EE3"/>
    <w:multiLevelType w:val="hybridMultilevel"/>
    <w:tmpl w:val="AE8CCBA8"/>
    <w:lvl w:ilvl="0" w:tplc="0419000F">
      <w:start w:val="1"/>
      <w:numFmt w:val="decimal"/>
      <w:lvlText w:val="%1."/>
      <w:lvlJc w:val="left"/>
      <w:pPr>
        <w:tabs>
          <w:tab w:val="num" w:pos="360"/>
        </w:tabs>
        <w:ind w:left="360" w:hanging="360"/>
      </w:pPr>
      <w:rPr>
        <w:b w:val="0"/>
        <w:i w:val="0"/>
        <w:sz w:val="24"/>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7" w15:restartNumberingAfterBreak="0">
    <w:nsid w:val="565C4293"/>
    <w:multiLevelType w:val="hybridMultilevel"/>
    <w:tmpl w:val="FD2622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6B9320E"/>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9" w15:restartNumberingAfterBreak="0">
    <w:nsid w:val="602C319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63870ABC"/>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64294D49"/>
    <w:multiLevelType w:val="multilevel"/>
    <w:tmpl w:val="73C488B8"/>
    <w:lvl w:ilvl="0">
      <w:start w:val="1"/>
      <w:numFmt w:val="decimal"/>
      <w:lvlText w:val="%1"/>
      <w:lvlJc w:val="left"/>
      <w:pPr>
        <w:ind w:left="540" w:hanging="540"/>
      </w:pPr>
      <w:rPr>
        <w:rFonts w:hint="default"/>
        <w:b/>
      </w:rPr>
    </w:lvl>
    <w:lvl w:ilvl="1">
      <w:start w:val="1"/>
      <w:numFmt w:val="decimal"/>
      <w:lvlText w:val="%1.%2"/>
      <w:lvlJc w:val="left"/>
      <w:pPr>
        <w:ind w:left="894" w:hanging="540"/>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32" w15:restartNumberingAfterBreak="0">
    <w:nsid w:val="68361A7E"/>
    <w:multiLevelType w:val="multilevel"/>
    <w:tmpl w:val="B5D07016"/>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3" w15:restartNumberingAfterBreak="0">
    <w:nsid w:val="711A4039"/>
    <w:multiLevelType w:val="hybridMultilevel"/>
    <w:tmpl w:val="B2528B38"/>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4" w15:restartNumberingAfterBreak="0">
    <w:nsid w:val="73C52701"/>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5" w15:restartNumberingAfterBreak="0">
    <w:nsid w:val="76E20D66"/>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6" w15:restartNumberingAfterBreak="0">
    <w:nsid w:val="7EBA020E"/>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7" w15:restartNumberingAfterBreak="0">
    <w:nsid w:val="7EE44CA0"/>
    <w:multiLevelType w:val="multilevel"/>
    <w:tmpl w:val="92EAA710"/>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15:restartNumberingAfterBreak="0">
    <w:nsid w:val="7F552A4F"/>
    <w:multiLevelType w:val="hybridMultilevel"/>
    <w:tmpl w:val="2AC894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31"/>
  </w:num>
  <w:num w:numId="3">
    <w:abstractNumId w:val="21"/>
  </w:num>
  <w:num w:numId="4">
    <w:abstractNumId w:val="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3"/>
  </w:num>
  <w:num w:numId="30">
    <w:abstractNumId w:val="29"/>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0"/>
  </w:num>
  <w:num w:numId="36">
    <w:abstractNumId w:val="25"/>
  </w:num>
  <w:num w:numId="37">
    <w:abstractNumId w:val="20"/>
  </w:num>
  <w:num w:numId="38">
    <w:abstractNumId w:val="14"/>
  </w:num>
  <w:num w:numId="39">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4B14"/>
    <w:rsid w:val="000071B9"/>
    <w:rsid w:val="00054B9E"/>
    <w:rsid w:val="00060C25"/>
    <w:rsid w:val="0009396F"/>
    <w:rsid w:val="000A6990"/>
    <w:rsid w:val="000B615D"/>
    <w:rsid w:val="000C45D7"/>
    <w:rsid w:val="000D665D"/>
    <w:rsid w:val="00117301"/>
    <w:rsid w:val="001607AE"/>
    <w:rsid w:val="0016202D"/>
    <w:rsid w:val="00181DBF"/>
    <w:rsid w:val="001C3606"/>
    <w:rsid w:val="001C3BE0"/>
    <w:rsid w:val="001C7314"/>
    <w:rsid w:val="001E6EF4"/>
    <w:rsid w:val="001F5E76"/>
    <w:rsid w:val="002242B4"/>
    <w:rsid w:val="002371A1"/>
    <w:rsid w:val="0027083E"/>
    <w:rsid w:val="00295BDE"/>
    <w:rsid w:val="002F7BBE"/>
    <w:rsid w:val="003007B6"/>
    <w:rsid w:val="00306AB6"/>
    <w:rsid w:val="003226A9"/>
    <w:rsid w:val="00337729"/>
    <w:rsid w:val="003518B0"/>
    <w:rsid w:val="0038599B"/>
    <w:rsid w:val="003961F5"/>
    <w:rsid w:val="003C03C0"/>
    <w:rsid w:val="003C4CE6"/>
    <w:rsid w:val="003F0630"/>
    <w:rsid w:val="0040341A"/>
    <w:rsid w:val="00407F50"/>
    <w:rsid w:val="00413DAF"/>
    <w:rsid w:val="004630CD"/>
    <w:rsid w:val="00464B14"/>
    <w:rsid w:val="00467142"/>
    <w:rsid w:val="00480F35"/>
    <w:rsid w:val="00487AC9"/>
    <w:rsid w:val="00494832"/>
    <w:rsid w:val="004A28D6"/>
    <w:rsid w:val="004B4E84"/>
    <w:rsid w:val="004E40FF"/>
    <w:rsid w:val="00503ACB"/>
    <w:rsid w:val="0051166B"/>
    <w:rsid w:val="0051635B"/>
    <w:rsid w:val="00521831"/>
    <w:rsid w:val="00531FCA"/>
    <w:rsid w:val="00546C66"/>
    <w:rsid w:val="00563088"/>
    <w:rsid w:val="005D6AFD"/>
    <w:rsid w:val="006211C1"/>
    <w:rsid w:val="00635B34"/>
    <w:rsid w:val="00636148"/>
    <w:rsid w:val="006531A9"/>
    <w:rsid w:val="0067369F"/>
    <w:rsid w:val="006A35ED"/>
    <w:rsid w:val="006B220A"/>
    <w:rsid w:val="006B39BA"/>
    <w:rsid w:val="006B4E2E"/>
    <w:rsid w:val="006B76A3"/>
    <w:rsid w:val="006D44C2"/>
    <w:rsid w:val="00720B02"/>
    <w:rsid w:val="00722147"/>
    <w:rsid w:val="00730995"/>
    <w:rsid w:val="007338D0"/>
    <w:rsid w:val="00737124"/>
    <w:rsid w:val="0077699D"/>
    <w:rsid w:val="007A792A"/>
    <w:rsid w:val="00805A81"/>
    <w:rsid w:val="00813605"/>
    <w:rsid w:val="008238D1"/>
    <w:rsid w:val="00825EBC"/>
    <w:rsid w:val="008326C0"/>
    <w:rsid w:val="00854F8B"/>
    <w:rsid w:val="00862EA9"/>
    <w:rsid w:val="00863537"/>
    <w:rsid w:val="00866230"/>
    <w:rsid w:val="00866CFC"/>
    <w:rsid w:val="008A729D"/>
    <w:rsid w:val="008A7F08"/>
    <w:rsid w:val="008B5409"/>
    <w:rsid w:val="008B5DDB"/>
    <w:rsid w:val="008C58A3"/>
    <w:rsid w:val="008F657E"/>
    <w:rsid w:val="00911A40"/>
    <w:rsid w:val="00912716"/>
    <w:rsid w:val="0094345C"/>
    <w:rsid w:val="0094668D"/>
    <w:rsid w:val="00951A30"/>
    <w:rsid w:val="00970C0A"/>
    <w:rsid w:val="00971AE3"/>
    <w:rsid w:val="009768F3"/>
    <w:rsid w:val="0098150E"/>
    <w:rsid w:val="0098300C"/>
    <w:rsid w:val="009967E9"/>
    <w:rsid w:val="009D2124"/>
    <w:rsid w:val="009D3567"/>
    <w:rsid w:val="009D5420"/>
    <w:rsid w:val="009E5DE5"/>
    <w:rsid w:val="00A068D1"/>
    <w:rsid w:val="00A14E7E"/>
    <w:rsid w:val="00A33F49"/>
    <w:rsid w:val="00A3545E"/>
    <w:rsid w:val="00A9453C"/>
    <w:rsid w:val="00A96F97"/>
    <w:rsid w:val="00AC32D7"/>
    <w:rsid w:val="00AC51CD"/>
    <w:rsid w:val="00AC62C0"/>
    <w:rsid w:val="00AD1CB7"/>
    <w:rsid w:val="00AD3908"/>
    <w:rsid w:val="00AE4ACF"/>
    <w:rsid w:val="00AE7180"/>
    <w:rsid w:val="00AF0244"/>
    <w:rsid w:val="00AF45CC"/>
    <w:rsid w:val="00B04AFF"/>
    <w:rsid w:val="00B15316"/>
    <w:rsid w:val="00B4253D"/>
    <w:rsid w:val="00B47FC4"/>
    <w:rsid w:val="00B53F91"/>
    <w:rsid w:val="00B56E71"/>
    <w:rsid w:val="00B67492"/>
    <w:rsid w:val="00BA6CD5"/>
    <w:rsid w:val="00BB7FE3"/>
    <w:rsid w:val="00BD41BC"/>
    <w:rsid w:val="00BE077D"/>
    <w:rsid w:val="00BF034F"/>
    <w:rsid w:val="00C01D4E"/>
    <w:rsid w:val="00C03BB1"/>
    <w:rsid w:val="00C14A35"/>
    <w:rsid w:val="00C45E72"/>
    <w:rsid w:val="00C5452E"/>
    <w:rsid w:val="00C5749F"/>
    <w:rsid w:val="00C6447A"/>
    <w:rsid w:val="00C80C31"/>
    <w:rsid w:val="00CA6BB2"/>
    <w:rsid w:val="00CA7B0B"/>
    <w:rsid w:val="00CB2182"/>
    <w:rsid w:val="00CB7ECE"/>
    <w:rsid w:val="00D1700A"/>
    <w:rsid w:val="00D20D86"/>
    <w:rsid w:val="00D81893"/>
    <w:rsid w:val="00DB5843"/>
    <w:rsid w:val="00DC1F68"/>
    <w:rsid w:val="00DC6A8B"/>
    <w:rsid w:val="00E01DD1"/>
    <w:rsid w:val="00E232D4"/>
    <w:rsid w:val="00E3044A"/>
    <w:rsid w:val="00E45399"/>
    <w:rsid w:val="00E55C3B"/>
    <w:rsid w:val="00E8435E"/>
    <w:rsid w:val="00E960C0"/>
    <w:rsid w:val="00E97A90"/>
    <w:rsid w:val="00EA0239"/>
    <w:rsid w:val="00EA3C28"/>
    <w:rsid w:val="00EC1746"/>
    <w:rsid w:val="00F01DD1"/>
    <w:rsid w:val="00F04C74"/>
    <w:rsid w:val="00F07A93"/>
    <w:rsid w:val="00F1796D"/>
    <w:rsid w:val="00F2764F"/>
    <w:rsid w:val="00F50A0B"/>
    <w:rsid w:val="00F53238"/>
    <w:rsid w:val="00F6651D"/>
    <w:rsid w:val="00F7055D"/>
    <w:rsid w:val="00F860A2"/>
    <w:rsid w:val="00F94EC2"/>
    <w:rsid w:val="00F97158"/>
    <w:rsid w:val="00FB3A65"/>
    <w:rsid w:val="00FC18C3"/>
    <w:rsid w:val="00FD106D"/>
    <w:rsid w:val="00FD2931"/>
    <w:rsid w:val="00FE2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6BE85"/>
  <w15:docId w15:val="{FC2BF9BC-C842-41C3-8E04-9F3D4378F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65D"/>
  </w:style>
  <w:style w:type="paragraph" w:styleId="1">
    <w:name w:val="heading 1"/>
    <w:basedOn w:val="a"/>
    <w:next w:val="a"/>
    <w:link w:val="10"/>
    <w:qFormat/>
    <w:rsid w:val="00E3044A"/>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E3044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E3044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E3044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044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E3044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E3044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3044A"/>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E3044A"/>
  </w:style>
  <w:style w:type="paragraph" w:styleId="a3">
    <w:name w:val="Body Text"/>
    <w:basedOn w:val="a"/>
    <w:link w:val="a4"/>
    <w:rsid w:val="00E3044A"/>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E3044A"/>
    <w:rPr>
      <w:rFonts w:ascii="Times New Roman" w:eastAsia="Times New Roman" w:hAnsi="Times New Roman" w:cs="Times New Roman"/>
      <w:sz w:val="24"/>
      <w:szCs w:val="24"/>
      <w:lang w:val="x-none" w:eastAsia="x-none"/>
    </w:rPr>
  </w:style>
  <w:style w:type="paragraph" w:styleId="21">
    <w:name w:val="Body Text 2"/>
    <w:basedOn w:val="a"/>
    <w:link w:val="22"/>
    <w:rsid w:val="00E3044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E3044A"/>
    <w:rPr>
      <w:rFonts w:ascii="Times New Roman" w:eastAsia="Times New Roman" w:hAnsi="Times New Roman" w:cs="Times New Roman"/>
      <w:sz w:val="24"/>
      <w:szCs w:val="24"/>
      <w:lang w:val="x-none" w:eastAsia="x-none"/>
    </w:rPr>
  </w:style>
  <w:style w:type="character" w:customStyle="1" w:styleId="blk">
    <w:name w:val="blk"/>
    <w:rsid w:val="00E3044A"/>
  </w:style>
  <w:style w:type="paragraph" w:styleId="a5">
    <w:name w:val="footer"/>
    <w:aliases w:val="Нижний колонтитул Знак Знак Знак,Нижний колонтитул1,Нижний колонтитул Знак Знак"/>
    <w:basedOn w:val="a"/>
    <w:link w:val="a6"/>
    <w:uiPriority w:val="99"/>
    <w:rsid w:val="00E3044A"/>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3044A"/>
    <w:rPr>
      <w:rFonts w:ascii="Times New Roman" w:eastAsia="Times New Roman" w:hAnsi="Times New Roman" w:cs="Times New Roman"/>
      <w:sz w:val="24"/>
      <w:szCs w:val="24"/>
      <w:lang w:val="x-none" w:eastAsia="x-none"/>
    </w:rPr>
  </w:style>
  <w:style w:type="character" w:styleId="a7">
    <w:name w:val="page number"/>
    <w:rsid w:val="00E3044A"/>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3044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E3044A"/>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3044A"/>
    <w:rPr>
      <w:rFonts w:ascii="Times New Roman" w:eastAsia="Times New Roman" w:hAnsi="Times New Roman" w:cs="Times New Roman"/>
      <w:sz w:val="20"/>
      <w:szCs w:val="20"/>
      <w:lang w:val="en-US" w:eastAsia="x-none"/>
    </w:rPr>
  </w:style>
  <w:style w:type="character" w:styleId="ac">
    <w:name w:val="footnote reference"/>
    <w:uiPriority w:val="99"/>
    <w:rsid w:val="00E3044A"/>
    <w:rPr>
      <w:rFonts w:cs="Times New Roman"/>
      <w:vertAlign w:val="superscript"/>
    </w:rPr>
  </w:style>
  <w:style w:type="paragraph" w:styleId="23">
    <w:name w:val="List 2"/>
    <w:basedOn w:val="a"/>
    <w:rsid w:val="00E3044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E3044A"/>
    <w:rPr>
      <w:rFonts w:cs="Times New Roman"/>
      <w:color w:val="0000FF"/>
      <w:u w:val="single"/>
    </w:rPr>
  </w:style>
  <w:style w:type="paragraph" w:styleId="12">
    <w:name w:val="toc 1"/>
    <w:basedOn w:val="a"/>
    <w:next w:val="a"/>
    <w:autoRedefine/>
    <w:uiPriority w:val="39"/>
    <w:rsid w:val="00E3044A"/>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E3044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E3044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3044A"/>
    <w:rPr>
      <w:rFonts w:ascii="Times New Roman" w:hAnsi="Times New Roman"/>
      <w:sz w:val="20"/>
      <w:lang w:val="x-none" w:eastAsia="ru-RU"/>
    </w:rPr>
  </w:style>
  <w:style w:type="paragraph" w:styleId="ae">
    <w:name w:val="List Paragraph"/>
    <w:aliases w:val="Содержание. 2 уровень,List Paragraph,ПАРАГРАФ"/>
    <w:basedOn w:val="a"/>
    <w:link w:val="af"/>
    <w:uiPriority w:val="34"/>
    <w:qFormat/>
    <w:rsid w:val="00E3044A"/>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E3044A"/>
    <w:rPr>
      <w:rFonts w:cs="Times New Roman"/>
      <w:i/>
    </w:rPr>
  </w:style>
  <w:style w:type="paragraph" w:styleId="af1">
    <w:name w:val="Balloon Text"/>
    <w:basedOn w:val="a"/>
    <w:link w:val="af2"/>
    <w:uiPriority w:val="99"/>
    <w:rsid w:val="00E3044A"/>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E3044A"/>
    <w:rPr>
      <w:rFonts w:ascii="Segoe UI" w:eastAsia="Times New Roman" w:hAnsi="Segoe UI" w:cs="Times New Roman"/>
      <w:sz w:val="18"/>
      <w:szCs w:val="18"/>
      <w:lang w:val="x-none" w:eastAsia="x-none"/>
    </w:rPr>
  </w:style>
  <w:style w:type="paragraph" w:customStyle="1" w:styleId="ConsPlusNormal">
    <w:name w:val="ConsPlusNormal"/>
    <w:rsid w:val="00E3044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3044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E3044A"/>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3044A"/>
    <w:rPr>
      <w:rFonts w:cs="Times New Roman"/>
      <w:sz w:val="20"/>
      <w:szCs w:val="20"/>
    </w:rPr>
  </w:style>
  <w:style w:type="paragraph" w:styleId="af5">
    <w:name w:val="annotation text"/>
    <w:basedOn w:val="a"/>
    <w:link w:val="af6"/>
    <w:uiPriority w:val="99"/>
    <w:unhideWhenUsed/>
    <w:rsid w:val="00E3044A"/>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E3044A"/>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3044A"/>
    <w:rPr>
      <w:rFonts w:cs="Times New Roman"/>
      <w:sz w:val="20"/>
      <w:szCs w:val="20"/>
    </w:rPr>
  </w:style>
  <w:style w:type="character" w:customStyle="1" w:styleId="111">
    <w:name w:val="Тема примечания Знак11"/>
    <w:uiPriority w:val="99"/>
    <w:rsid w:val="00E3044A"/>
    <w:rPr>
      <w:rFonts w:cs="Times New Roman"/>
      <w:b/>
      <w:bCs/>
      <w:sz w:val="20"/>
      <w:szCs w:val="20"/>
    </w:rPr>
  </w:style>
  <w:style w:type="paragraph" w:styleId="af7">
    <w:name w:val="annotation subject"/>
    <w:basedOn w:val="af5"/>
    <w:next w:val="af5"/>
    <w:link w:val="af8"/>
    <w:uiPriority w:val="99"/>
    <w:unhideWhenUsed/>
    <w:rsid w:val="00E3044A"/>
    <w:rPr>
      <w:rFonts w:ascii="Times New Roman" w:hAnsi="Times New Roman"/>
      <w:b/>
      <w:bCs/>
    </w:rPr>
  </w:style>
  <w:style w:type="character" w:customStyle="1" w:styleId="af8">
    <w:name w:val="Тема примечания Знак"/>
    <w:basedOn w:val="af6"/>
    <w:link w:val="af7"/>
    <w:uiPriority w:val="99"/>
    <w:rsid w:val="00E3044A"/>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3044A"/>
    <w:rPr>
      <w:rFonts w:cs="Times New Roman"/>
      <w:b/>
      <w:bCs/>
      <w:sz w:val="20"/>
      <w:szCs w:val="20"/>
    </w:rPr>
  </w:style>
  <w:style w:type="paragraph" w:styleId="25">
    <w:name w:val="Body Text Indent 2"/>
    <w:basedOn w:val="a"/>
    <w:link w:val="26"/>
    <w:rsid w:val="00E3044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E3044A"/>
    <w:rPr>
      <w:rFonts w:ascii="Times New Roman" w:eastAsia="Times New Roman" w:hAnsi="Times New Roman" w:cs="Times New Roman"/>
      <w:sz w:val="24"/>
      <w:szCs w:val="24"/>
      <w:lang w:val="x-none" w:eastAsia="x-none"/>
    </w:rPr>
  </w:style>
  <w:style w:type="character" w:customStyle="1" w:styleId="apple-converted-space">
    <w:name w:val="apple-converted-space"/>
    <w:rsid w:val="00E3044A"/>
  </w:style>
  <w:style w:type="character" w:customStyle="1" w:styleId="af9">
    <w:name w:val="Цветовое выделение"/>
    <w:uiPriority w:val="99"/>
    <w:rsid w:val="00E3044A"/>
    <w:rPr>
      <w:b/>
      <w:color w:val="26282F"/>
    </w:rPr>
  </w:style>
  <w:style w:type="character" w:customStyle="1" w:styleId="afa">
    <w:name w:val="Гипертекстовая ссылка"/>
    <w:uiPriority w:val="99"/>
    <w:rsid w:val="00E3044A"/>
    <w:rPr>
      <w:b/>
      <w:color w:val="106BBE"/>
    </w:rPr>
  </w:style>
  <w:style w:type="character" w:customStyle="1" w:styleId="afb">
    <w:name w:val="Активная гипертекстовая ссылка"/>
    <w:uiPriority w:val="99"/>
    <w:rsid w:val="00E3044A"/>
    <w:rPr>
      <w:b/>
      <w:color w:val="106BBE"/>
      <w:u w:val="single"/>
    </w:rPr>
  </w:style>
  <w:style w:type="paragraph" w:customStyle="1" w:styleId="afc">
    <w:name w:val="Внимание"/>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E3044A"/>
  </w:style>
  <w:style w:type="paragraph" w:customStyle="1" w:styleId="afe">
    <w:name w:val="Внимание: недобросовестность!"/>
    <w:basedOn w:val="afc"/>
    <w:next w:val="a"/>
    <w:uiPriority w:val="99"/>
    <w:rsid w:val="00E3044A"/>
  </w:style>
  <w:style w:type="character" w:customStyle="1" w:styleId="aff">
    <w:name w:val="Выделение для Базового Поиска"/>
    <w:uiPriority w:val="99"/>
    <w:rsid w:val="00E3044A"/>
    <w:rPr>
      <w:b/>
      <w:color w:val="0058A9"/>
    </w:rPr>
  </w:style>
  <w:style w:type="character" w:customStyle="1" w:styleId="aff0">
    <w:name w:val="Выделение для Базового Поиска (курсив)"/>
    <w:uiPriority w:val="99"/>
    <w:rsid w:val="00E3044A"/>
    <w:rPr>
      <w:b/>
      <w:i/>
      <w:color w:val="0058A9"/>
    </w:rPr>
  </w:style>
  <w:style w:type="paragraph" w:customStyle="1" w:styleId="aff1">
    <w:name w:val="Дочерний элемент списк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E3044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E3044A"/>
    <w:rPr>
      <w:b/>
      <w:bCs/>
      <w:color w:val="0058A9"/>
      <w:shd w:val="clear" w:color="auto" w:fill="ECE9D8"/>
    </w:rPr>
  </w:style>
  <w:style w:type="paragraph" w:customStyle="1" w:styleId="aff3">
    <w:name w:val="Заголовок группы контролов"/>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E3044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E3044A"/>
    <w:rPr>
      <w:b/>
      <w:color w:val="26282F"/>
    </w:rPr>
  </w:style>
  <w:style w:type="paragraph" w:customStyle="1" w:styleId="aff7">
    <w:name w:val="Заголовок статьи"/>
    <w:basedOn w:val="a"/>
    <w:next w:val="a"/>
    <w:uiPriority w:val="99"/>
    <w:rsid w:val="00E3044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E3044A"/>
    <w:rPr>
      <w:b/>
      <w:color w:val="FF0000"/>
    </w:rPr>
  </w:style>
  <w:style w:type="paragraph" w:customStyle="1" w:styleId="aff9">
    <w:name w:val="Заголовок ЭР (левое окно)"/>
    <w:basedOn w:val="a"/>
    <w:next w:val="a"/>
    <w:uiPriority w:val="99"/>
    <w:rsid w:val="00E3044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E3044A"/>
    <w:pPr>
      <w:spacing w:after="0"/>
      <w:jc w:val="left"/>
    </w:pPr>
  </w:style>
  <w:style w:type="paragraph" w:customStyle="1" w:styleId="affb">
    <w:name w:val="Интерактивный заголовок"/>
    <w:basedOn w:val="15"/>
    <w:next w:val="a"/>
    <w:uiPriority w:val="99"/>
    <w:rsid w:val="00E3044A"/>
    <w:rPr>
      <w:u w:val="single"/>
    </w:rPr>
  </w:style>
  <w:style w:type="paragraph" w:customStyle="1" w:styleId="affc">
    <w:name w:val="Текст информации об изменениях"/>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E3044A"/>
    <w:pPr>
      <w:spacing w:before="180"/>
      <w:ind w:left="360" w:right="360" w:firstLine="0"/>
    </w:pPr>
    <w:rPr>
      <w:shd w:val="clear" w:color="auto" w:fill="EAEFED"/>
    </w:rPr>
  </w:style>
  <w:style w:type="paragraph" w:customStyle="1" w:styleId="affe">
    <w:name w:val="Текст (справка)"/>
    <w:basedOn w:val="a"/>
    <w:next w:val="a"/>
    <w:uiPriority w:val="99"/>
    <w:rsid w:val="00E3044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E3044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3044A"/>
    <w:rPr>
      <w:i/>
      <w:iCs/>
    </w:rPr>
  </w:style>
  <w:style w:type="paragraph" w:customStyle="1" w:styleId="afff1">
    <w:name w:val="Текст (лев. подпись)"/>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E3044A"/>
    <w:rPr>
      <w:sz w:val="14"/>
      <w:szCs w:val="14"/>
    </w:rPr>
  </w:style>
  <w:style w:type="paragraph" w:customStyle="1" w:styleId="afff3">
    <w:name w:val="Текст (прав. подпись)"/>
    <w:basedOn w:val="a"/>
    <w:next w:val="a"/>
    <w:uiPriority w:val="99"/>
    <w:rsid w:val="00E3044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E3044A"/>
    <w:rPr>
      <w:sz w:val="14"/>
      <w:szCs w:val="14"/>
    </w:rPr>
  </w:style>
  <w:style w:type="paragraph" w:customStyle="1" w:styleId="afff5">
    <w:name w:val="Комментарий пользователя"/>
    <w:basedOn w:val="afff"/>
    <w:next w:val="a"/>
    <w:uiPriority w:val="99"/>
    <w:rsid w:val="00E3044A"/>
    <w:pPr>
      <w:jc w:val="left"/>
    </w:pPr>
    <w:rPr>
      <w:shd w:val="clear" w:color="auto" w:fill="FFDFE0"/>
    </w:rPr>
  </w:style>
  <w:style w:type="paragraph" w:customStyle="1" w:styleId="afff6">
    <w:name w:val="Куда обратиться?"/>
    <w:basedOn w:val="afc"/>
    <w:next w:val="a"/>
    <w:uiPriority w:val="99"/>
    <w:rsid w:val="00E3044A"/>
  </w:style>
  <w:style w:type="paragraph" w:customStyle="1" w:styleId="afff7">
    <w:name w:val="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E3044A"/>
    <w:rPr>
      <w:b/>
      <w:color w:val="26282F"/>
      <w:shd w:val="clear" w:color="auto" w:fill="FFF580"/>
    </w:rPr>
  </w:style>
  <w:style w:type="paragraph" w:customStyle="1" w:styleId="afff9">
    <w:name w:val="Напишите нам"/>
    <w:basedOn w:val="a"/>
    <w:next w:val="a"/>
    <w:uiPriority w:val="99"/>
    <w:rsid w:val="00E3044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E3044A"/>
    <w:rPr>
      <w:b/>
      <w:color w:val="000000"/>
      <w:shd w:val="clear" w:color="auto" w:fill="D8EDE8"/>
    </w:rPr>
  </w:style>
  <w:style w:type="paragraph" w:customStyle="1" w:styleId="afffb">
    <w:name w:val="Необходимые документы"/>
    <w:basedOn w:val="afc"/>
    <w:next w:val="a"/>
    <w:uiPriority w:val="99"/>
    <w:rsid w:val="00E3044A"/>
    <w:pPr>
      <w:ind w:firstLine="118"/>
    </w:pPr>
  </w:style>
  <w:style w:type="paragraph" w:customStyle="1" w:styleId="afffc">
    <w:name w:val="Нормальный (таблиц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E3044A"/>
    <w:pPr>
      <w:ind w:left="140"/>
    </w:pPr>
  </w:style>
  <w:style w:type="character" w:customStyle="1" w:styleId="affff">
    <w:name w:val="Опечатки"/>
    <w:uiPriority w:val="99"/>
    <w:rsid w:val="00E3044A"/>
    <w:rPr>
      <w:color w:val="FF0000"/>
    </w:rPr>
  </w:style>
  <w:style w:type="paragraph" w:customStyle="1" w:styleId="affff0">
    <w:name w:val="Переменная часть"/>
    <w:basedOn w:val="aff2"/>
    <w:next w:val="a"/>
    <w:uiPriority w:val="99"/>
    <w:rsid w:val="00E3044A"/>
    <w:rPr>
      <w:sz w:val="18"/>
      <w:szCs w:val="18"/>
    </w:rPr>
  </w:style>
  <w:style w:type="paragraph" w:customStyle="1" w:styleId="affff1">
    <w:name w:val="Подвал для информации об изменениях"/>
    <w:basedOn w:val="1"/>
    <w:next w:val="a"/>
    <w:uiPriority w:val="99"/>
    <w:rsid w:val="00E3044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3044A"/>
    <w:rPr>
      <w:b/>
      <w:bCs/>
    </w:rPr>
  </w:style>
  <w:style w:type="paragraph" w:customStyle="1" w:styleId="affff3">
    <w:name w:val="Подчёркнуный текст"/>
    <w:basedOn w:val="a"/>
    <w:next w:val="a"/>
    <w:uiPriority w:val="99"/>
    <w:rsid w:val="00E3044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E3044A"/>
    <w:rPr>
      <w:sz w:val="20"/>
      <w:szCs w:val="20"/>
    </w:rPr>
  </w:style>
  <w:style w:type="paragraph" w:customStyle="1" w:styleId="affff5">
    <w:name w:val="Прижатый влево"/>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E3044A"/>
  </w:style>
  <w:style w:type="paragraph" w:customStyle="1" w:styleId="affff7">
    <w:name w:val="Примечание."/>
    <w:basedOn w:val="afc"/>
    <w:next w:val="a"/>
    <w:uiPriority w:val="99"/>
    <w:rsid w:val="00E3044A"/>
  </w:style>
  <w:style w:type="character" w:customStyle="1" w:styleId="affff8">
    <w:name w:val="Продолжение ссылки"/>
    <w:uiPriority w:val="99"/>
    <w:rsid w:val="00E3044A"/>
  </w:style>
  <w:style w:type="paragraph" w:customStyle="1" w:styleId="affff9">
    <w:name w:val="Словарная статья"/>
    <w:basedOn w:val="a"/>
    <w:next w:val="a"/>
    <w:uiPriority w:val="99"/>
    <w:rsid w:val="00E3044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E3044A"/>
    <w:rPr>
      <w:b/>
      <w:color w:val="26282F"/>
    </w:rPr>
  </w:style>
  <w:style w:type="character" w:customStyle="1" w:styleId="affffb">
    <w:name w:val="Сравнение редакций. Добавленный фрагмент"/>
    <w:uiPriority w:val="99"/>
    <w:rsid w:val="00E3044A"/>
    <w:rPr>
      <w:color w:val="000000"/>
      <w:shd w:val="clear" w:color="auto" w:fill="C1D7FF"/>
    </w:rPr>
  </w:style>
  <w:style w:type="character" w:customStyle="1" w:styleId="affffc">
    <w:name w:val="Сравнение редакций. Удаленный фрагмент"/>
    <w:uiPriority w:val="99"/>
    <w:rsid w:val="00E3044A"/>
    <w:rPr>
      <w:color w:val="000000"/>
      <w:shd w:val="clear" w:color="auto" w:fill="C4C413"/>
    </w:rPr>
  </w:style>
  <w:style w:type="paragraph" w:customStyle="1" w:styleId="affffd">
    <w:name w:val="Ссылка на официальную публикацию"/>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E3044A"/>
    <w:rPr>
      <w:b/>
      <w:color w:val="749232"/>
    </w:rPr>
  </w:style>
  <w:style w:type="paragraph" w:customStyle="1" w:styleId="afffff">
    <w:name w:val="Текст в таблице"/>
    <w:basedOn w:val="afffc"/>
    <w:next w:val="a"/>
    <w:uiPriority w:val="99"/>
    <w:rsid w:val="00E3044A"/>
    <w:pPr>
      <w:ind w:firstLine="500"/>
    </w:pPr>
  </w:style>
  <w:style w:type="paragraph" w:customStyle="1" w:styleId="afffff0">
    <w:name w:val="Текст ЭР (см. также)"/>
    <w:basedOn w:val="a"/>
    <w:next w:val="a"/>
    <w:uiPriority w:val="99"/>
    <w:rsid w:val="00E3044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E3044A"/>
    <w:rPr>
      <w:b/>
      <w:strike/>
      <w:color w:val="666600"/>
    </w:rPr>
  </w:style>
  <w:style w:type="paragraph" w:customStyle="1" w:styleId="afffff3">
    <w:name w:val="Формула"/>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E3044A"/>
    <w:pPr>
      <w:jc w:val="center"/>
    </w:pPr>
  </w:style>
  <w:style w:type="paragraph" w:customStyle="1" w:styleId="-">
    <w:name w:val="ЭР-содержание (правое окно)"/>
    <w:basedOn w:val="a"/>
    <w:next w:val="a"/>
    <w:uiPriority w:val="99"/>
    <w:rsid w:val="00E3044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304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3044A"/>
    <w:rPr>
      <w:rFonts w:cs="Times New Roman"/>
      <w:sz w:val="16"/>
    </w:rPr>
  </w:style>
  <w:style w:type="paragraph" w:styleId="41">
    <w:name w:val="toc 4"/>
    <w:basedOn w:val="a"/>
    <w:next w:val="a"/>
    <w:autoRedefine/>
    <w:rsid w:val="00E3044A"/>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E3044A"/>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E3044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E3044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E3044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E3044A"/>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304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E3044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E3044A"/>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E3044A"/>
    <w:rPr>
      <w:rFonts w:ascii="Calibri" w:eastAsia="Times New Roman" w:hAnsi="Calibri" w:cs="Times New Roman"/>
      <w:sz w:val="20"/>
      <w:szCs w:val="20"/>
      <w:lang w:val="x-none" w:eastAsia="x-none"/>
    </w:rPr>
  </w:style>
  <w:style w:type="character" w:styleId="afffff9">
    <w:name w:val="endnote reference"/>
    <w:uiPriority w:val="99"/>
    <w:semiHidden/>
    <w:unhideWhenUsed/>
    <w:rsid w:val="00E3044A"/>
    <w:rPr>
      <w:rFonts w:cs="Times New Roman"/>
      <w:vertAlign w:val="superscript"/>
    </w:rPr>
  </w:style>
  <w:style w:type="character" w:customStyle="1" w:styleId="af">
    <w:name w:val="Абзац списка Знак"/>
    <w:aliases w:val="Содержание. 2 уровень Знак,List Paragraph Знак,ПАРАГРАФ Знак"/>
    <w:link w:val="ae"/>
    <w:uiPriority w:val="34"/>
    <w:qFormat/>
    <w:locked/>
    <w:rsid w:val="00E3044A"/>
    <w:rPr>
      <w:rFonts w:ascii="Times New Roman" w:eastAsia="Times New Roman" w:hAnsi="Times New Roman" w:cs="Times New Roman"/>
      <w:sz w:val="24"/>
      <w:szCs w:val="24"/>
      <w:lang w:val="x-none" w:eastAsia="x-none"/>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3044A"/>
    <w:rPr>
      <w:rFonts w:ascii="Times New Roman" w:eastAsia="Times New Roman" w:hAnsi="Times New Roman" w:cs="Times New Roman"/>
      <w:sz w:val="24"/>
      <w:szCs w:val="24"/>
      <w:lang w:val="en-US" w:eastAsia="nl-NL"/>
    </w:rPr>
  </w:style>
  <w:style w:type="character" w:styleId="afffffa">
    <w:name w:val="Strong"/>
    <w:uiPriority w:val="22"/>
    <w:qFormat/>
    <w:rsid w:val="00E3044A"/>
    <w:rPr>
      <w:b/>
      <w:bCs/>
    </w:rPr>
  </w:style>
  <w:style w:type="table" w:customStyle="1" w:styleId="TableNormal">
    <w:name w:val="Table Normal"/>
    <w:uiPriority w:val="2"/>
    <w:semiHidden/>
    <w:unhideWhenUsed/>
    <w:qFormat/>
    <w:rsid w:val="00E3044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044A"/>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E3044A"/>
    <w:rPr>
      <w:color w:val="0000FF"/>
      <w:u w:val="single"/>
    </w:rPr>
  </w:style>
  <w:style w:type="character" w:styleId="afffffc">
    <w:name w:val="Subtle Emphasis"/>
    <w:uiPriority w:val="19"/>
    <w:qFormat/>
    <w:rsid w:val="00E3044A"/>
    <w:rPr>
      <w:i/>
      <w:iCs/>
      <w:color w:val="404040"/>
    </w:rPr>
  </w:style>
  <w:style w:type="table" w:customStyle="1" w:styleId="16">
    <w:name w:val="Сетка таблицы1"/>
    <w:basedOn w:val="a1"/>
    <w:next w:val="afffff6"/>
    <w:uiPriority w:val="39"/>
    <w:rsid w:val="00F01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Без интервала Знак"/>
    <w:link w:val="afffffe"/>
    <w:uiPriority w:val="99"/>
    <w:locked/>
    <w:rsid w:val="00F53238"/>
    <w:rPr>
      <w:rFonts w:ascii="Times New Roman" w:hAnsi="Times New Roman" w:cs="Times New Roman"/>
      <w:sz w:val="24"/>
      <w:szCs w:val="24"/>
    </w:rPr>
  </w:style>
  <w:style w:type="paragraph" w:styleId="afffffe">
    <w:name w:val="No Spacing"/>
    <w:basedOn w:val="a"/>
    <w:link w:val="afffffd"/>
    <w:uiPriority w:val="99"/>
    <w:qFormat/>
    <w:rsid w:val="00F53238"/>
    <w:pPr>
      <w:spacing w:after="0" w:line="240" w:lineRule="auto"/>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49284">
      <w:bodyDiv w:val="1"/>
      <w:marLeft w:val="0"/>
      <w:marRight w:val="0"/>
      <w:marTop w:val="0"/>
      <w:marBottom w:val="0"/>
      <w:divBdr>
        <w:top w:val="none" w:sz="0" w:space="0" w:color="auto"/>
        <w:left w:val="none" w:sz="0" w:space="0" w:color="auto"/>
        <w:bottom w:val="none" w:sz="0" w:space="0" w:color="auto"/>
        <w:right w:val="none" w:sz="0" w:space="0" w:color="auto"/>
      </w:divBdr>
    </w:div>
    <w:div w:id="1825733960">
      <w:bodyDiv w:val="1"/>
      <w:marLeft w:val="0"/>
      <w:marRight w:val="0"/>
      <w:marTop w:val="0"/>
      <w:marBottom w:val="0"/>
      <w:divBdr>
        <w:top w:val="none" w:sz="0" w:space="0" w:color="auto"/>
        <w:left w:val="none" w:sz="0" w:space="0" w:color="auto"/>
        <w:bottom w:val="none" w:sz="0" w:space="0" w:color="auto"/>
        <w:right w:val="none" w:sz="0" w:space="0" w:color="auto"/>
      </w:divBdr>
    </w:div>
    <w:div w:id="204296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korb.ru/ru/specialists/rukovoditeli/melnikova-natalya-leonidovn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nkorb.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AC249-5BE3-4C03-9BFB-2D43F01C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27</Pages>
  <Words>6854</Words>
  <Characters>39072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50</cp:revision>
  <cp:lastPrinted>2023-10-10T09:39:00Z</cp:lastPrinted>
  <dcterms:created xsi:type="dcterms:W3CDTF">2023-04-28T08:10:00Z</dcterms:created>
  <dcterms:modified xsi:type="dcterms:W3CDTF">2023-10-10T09:39:00Z</dcterms:modified>
</cp:coreProperties>
</file>